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F9FE" w14:textId="77777777" w:rsidR="001A49BF" w:rsidRPr="00B74935" w:rsidRDefault="007A69FE" w:rsidP="00F21F2D">
      <w:pPr>
        <w:spacing w:line="360" w:lineRule="exact"/>
        <w:rPr>
          <w:rFonts w:cs="Arial"/>
          <w:bCs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D3239D1" wp14:editId="2AE0BE26">
            <wp:simplePos x="0" y="0"/>
            <wp:positionH relativeFrom="column">
              <wp:posOffset>3638550</wp:posOffset>
            </wp:positionH>
            <wp:positionV relativeFrom="paragraph">
              <wp:posOffset>117475</wp:posOffset>
            </wp:positionV>
            <wp:extent cx="2185035" cy="916940"/>
            <wp:effectExtent l="0" t="0" r="5715" b="0"/>
            <wp:wrapThrough wrapText="bothSides">
              <wp:wrapPolygon edited="0">
                <wp:start x="9981" y="0"/>
                <wp:lineTo x="7156" y="0"/>
                <wp:lineTo x="6591" y="1346"/>
                <wp:lineTo x="6968" y="7180"/>
                <wp:lineTo x="1318" y="12116"/>
                <wp:lineTo x="1507" y="14360"/>
                <wp:lineTo x="0" y="19296"/>
                <wp:lineTo x="0" y="21091"/>
                <wp:lineTo x="1883" y="21091"/>
                <wp:lineTo x="20903" y="21091"/>
                <wp:lineTo x="21468" y="21091"/>
                <wp:lineTo x="21468" y="19745"/>
                <wp:lineTo x="19962" y="14360"/>
                <wp:lineTo x="20338" y="13911"/>
                <wp:lineTo x="17702" y="10770"/>
                <wp:lineTo x="14500" y="7180"/>
                <wp:lineTo x="14877" y="1346"/>
                <wp:lineTo x="14312" y="0"/>
                <wp:lineTo x="11487" y="0"/>
                <wp:lineTo x="9981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W_GR_4C_Ministerium_SM_20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0AEB8CA1" wp14:editId="097EA148">
            <wp:simplePos x="0" y="0"/>
            <wp:positionH relativeFrom="column">
              <wp:posOffset>57150</wp:posOffset>
            </wp:positionH>
            <wp:positionV relativeFrom="paragraph">
              <wp:posOffset>508</wp:posOffset>
            </wp:positionV>
            <wp:extent cx="1873250" cy="1035685"/>
            <wp:effectExtent l="0" t="0" r="0" b="0"/>
            <wp:wrapThrough wrapText="bothSides">
              <wp:wrapPolygon edited="0">
                <wp:start x="10983" y="0"/>
                <wp:lineTo x="8786" y="397"/>
                <wp:lineTo x="7908" y="2384"/>
                <wp:lineTo x="8127" y="6357"/>
                <wp:lineTo x="5052" y="7946"/>
                <wp:lineTo x="0" y="11919"/>
                <wp:lineTo x="0" y="16687"/>
                <wp:lineTo x="2197" y="19071"/>
                <wp:lineTo x="2197" y="21057"/>
                <wp:lineTo x="19111" y="21057"/>
                <wp:lineTo x="19111" y="19071"/>
                <wp:lineTo x="21307" y="16687"/>
                <wp:lineTo x="21307" y="13111"/>
                <wp:lineTo x="18671" y="12316"/>
                <wp:lineTo x="15376" y="6357"/>
                <wp:lineTo x="14717" y="4370"/>
                <wp:lineTo x="12740" y="0"/>
                <wp:lineTo x="10983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tarke Kinder chancenrei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73513" w14:textId="77777777" w:rsidR="007A69FE" w:rsidRPr="00255CF4" w:rsidRDefault="007A69FE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46DC15C3" w14:textId="77777777" w:rsidR="007A69FE" w:rsidRPr="00255CF4" w:rsidRDefault="007A69FE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043BADFD" w14:textId="77777777" w:rsidR="007A69FE" w:rsidRPr="00255CF4" w:rsidRDefault="007A69FE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008E75B7" w14:textId="77777777" w:rsidR="007A69FE" w:rsidRPr="00255CF4" w:rsidRDefault="007A69FE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1C4136ED" w14:textId="5E5F7581" w:rsidR="00255CF4" w:rsidRDefault="00255CF4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0F2BCB0E" w14:textId="1E198EDC" w:rsidR="00255CF4" w:rsidRDefault="00255CF4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558A5F4B" w14:textId="77777777" w:rsidR="00255CF4" w:rsidRPr="00255CF4" w:rsidRDefault="00255CF4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5579DE97" w14:textId="77777777" w:rsidR="001A49BF" w:rsidRDefault="00C91CA2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</w:rPr>
      </w:pPr>
      <w:r w:rsidRPr="00321949">
        <w:rPr>
          <w:rFonts w:cs="Arial"/>
          <w:b/>
          <w:bCs/>
          <w:sz w:val="32"/>
          <w:szCs w:val="32"/>
        </w:rPr>
        <w:t>Antragsformular</w:t>
      </w:r>
      <w:r w:rsidR="00CD0A14" w:rsidRPr="00321949">
        <w:rPr>
          <w:rFonts w:cs="Arial"/>
          <w:b/>
          <w:bCs/>
          <w:sz w:val="32"/>
          <w:szCs w:val="32"/>
        </w:rPr>
        <w:t xml:space="preserve"> für d</w:t>
      </w:r>
      <w:r w:rsidR="00BE0C16" w:rsidRPr="00321949">
        <w:rPr>
          <w:rFonts w:cs="Arial"/>
          <w:b/>
          <w:bCs/>
          <w:sz w:val="32"/>
          <w:szCs w:val="32"/>
        </w:rPr>
        <w:t>ie Maßnahme</w:t>
      </w:r>
    </w:p>
    <w:p w14:paraId="3F5D1D40" w14:textId="77777777" w:rsidR="004439D8" w:rsidRPr="004439D8" w:rsidRDefault="004439D8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szCs w:val="24"/>
        </w:rPr>
      </w:pPr>
    </w:p>
    <w:p w14:paraId="7237E448" w14:textId="711D3DAE" w:rsidR="00F55EB9" w:rsidRDefault="00AD5589" w:rsidP="00F55EB9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Sofort</w:t>
      </w:r>
      <w:r w:rsidR="00BE0C16" w:rsidRPr="00321949">
        <w:rPr>
          <w:b/>
          <w:sz w:val="28"/>
          <w:szCs w:val="28"/>
        </w:rPr>
        <w:t xml:space="preserve">hilfe für </w:t>
      </w:r>
      <w:r w:rsidR="00F55EB9">
        <w:rPr>
          <w:b/>
          <w:sz w:val="28"/>
          <w:szCs w:val="28"/>
        </w:rPr>
        <w:t>Kinder und Jugendliche</w:t>
      </w:r>
    </w:p>
    <w:p w14:paraId="2E75017A" w14:textId="2FBEF7F5" w:rsidR="00255CF4" w:rsidRDefault="00255CF4" w:rsidP="00F21F2D">
      <w:pPr>
        <w:spacing w:line="360" w:lineRule="exact"/>
        <w:rPr>
          <w:szCs w:val="24"/>
        </w:rPr>
      </w:pPr>
    </w:p>
    <w:p w14:paraId="4C3B30CB" w14:textId="77777777" w:rsidR="00255CF4" w:rsidRDefault="00255CF4" w:rsidP="00F21F2D">
      <w:pPr>
        <w:spacing w:line="360" w:lineRule="exact"/>
        <w:rPr>
          <w:szCs w:val="24"/>
        </w:rPr>
      </w:pPr>
    </w:p>
    <w:p w14:paraId="423796FF" w14:textId="2614DA7B" w:rsidR="005B54CD" w:rsidRDefault="005B54CD" w:rsidP="005B54CD">
      <w:pPr>
        <w:spacing w:line="360" w:lineRule="exact"/>
      </w:pPr>
      <w:r>
        <w:t xml:space="preserve">Es besteht aufgrund der Corona-Krise ein spezifischer Bedarf von Kindern und Jugendlichen, </w:t>
      </w:r>
      <w:r w:rsidR="00AD5589">
        <w:t>der mit einem Soforthilfeprogramm g</w:t>
      </w:r>
      <w:r>
        <w:t>edeckt werden soll.</w:t>
      </w:r>
    </w:p>
    <w:p w14:paraId="41D0AD1D" w14:textId="77777777" w:rsidR="00D434ED" w:rsidRDefault="00D434ED" w:rsidP="005B54CD">
      <w:pPr>
        <w:spacing w:line="360" w:lineRule="exact"/>
      </w:pPr>
    </w:p>
    <w:p w14:paraId="69A8961E" w14:textId="77777777" w:rsidR="005B54CD" w:rsidRPr="006006B5" w:rsidRDefault="005B54CD" w:rsidP="005B54CD">
      <w:pPr>
        <w:spacing w:line="360" w:lineRule="exact"/>
      </w:pPr>
      <w:r w:rsidRPr="006006B5">
        <w:t xml:space="preserve">Ein solches Programm soll zwei Ziele erfüllen, die konzeptionell miteinander verbunden sein </w:t>
      </w:r>
      <w:r>
        <w:t>müssen</w:t>
      </w:r>
      <w:r w:rsidRPr="006006B5">
        <w:t>:</w:t>
      </w:r>
    </w:p>
    <w:p w14:paraId="0393E2CE" w14:textId="3BC68FBF" w:rsidR="005B54CD" w:rsidRPr="006006B5" w:rsidRDefault="005B54CD" w:rsidP="005B54CD">
      <w:pPr>
        <w:numPr>
          <w:ilvl w:val="0"/>
          <w:numId w:val="40"/>
        </w:numPr>
        <w:spacing w:line="360" w:lineRule="exact"/>
      </w:pPr>
      <w:r w:rsidRPr="006006B5">
        <w:t xml:space="preserve">Es soll Kindern </w:t>
      </w:r>
      <w:r>
        <w:t xml:space="preserve">und Jugendlichen sinnvolle </w:t>
      </w:r>
      <w:r w:rsidRPr="006006B5">
        <w:t>Ideen aufzeigen, mit denen sie die langwierige und ungewisse Zeit gestalten können. Dafür soll ihnen zum Beispiel Bastelmaterial</w:t>
      </w:r>
      <w:r w:rsidR="00B865DA">
        <w:t>, Malutensilien</w:t>
      </w:r>
      <w:r w:rsidRPr="006006B5">
        <w:t xml:space="preserve"> sowie Bücher oder Spi</w:t>
      </w:r>
      <w:r>
        <w:t>ele/Spielzeug überlassen werden (siehe B.).</w:t>
      </w:r>
    </w:p>
    <w:p w14:paraId="346D50A5" w14:textId="77777777" w:rsidR="00C25E27" w:rsidRDefault="005B54CD" w:rsidP="005B54CD">
      <w:pPr>
        <w:pStyle w:val="Listenabsatz"/>
        <w:numPr>
          <w:ilvl w:val="0"/>
          <w:numId w:val="40"/>
        </w:numPr>
        <w:spacing w:line="360" w:lineRule="exact"/>
      </w:pPr>
      <w:r w:rsidRPr="006006B5">
        <w:t xml:space="preserve">Damit verbunden soll auf pädagogisch wertvolle Weise der direkte Kontakt mit den Kindern </w:t>
      </w:r>
      <w:r>
        <w:t xml:space="preserve">und Jugendlichen </w:t>
      </w:r>
      <w:r w:rsidR="00DD0C7B">
        <w:t xml:space="preserve">sowie deren Eltern </w:t>
      </w:r>
      <w:r w:rsidRPr="006006B5">
        <w:t>gesucht und gehalten werden, die Grundlage für eine a</w:t>
      </w:r>
      <w:r>
        <w:t>usbaufähige Vertrauenssituation (siehe C.).</w:t>
      </w:r>
      <w:bookmarkStart w:id="0" w:name="_GoBack"/>
      <w:bookmarkEnd w:id="0"/>
    </w:p>
    <w:p w14:paraId="0E66AE88" w14:textId="77777777" w:rsidR="00C25E27" w:rsidRDefault="00C25E27" w:rsidP="00C25E27">
      <w:pPr>
        <w:spacing w:line="360" w:lineRule="exact"/>
      </w:pPr>
    </w:p>
    <w:p w14:paraId="5B70AD82" w14:textId="05D4A465" w:rsidR="005B54CD" w:rsidRDefault="007526A9" w:rsidP="00C25E27">
      <w:pPr>
        <w:spacing w:line="360" w:lineRule="exact"/>
      </w:pPr>
      <w:r>
        <w:t xml:space="preserve">Ein </w:t>
      </w:r>
      <w:r w:rsidR="00C25E27">
        <w:t xml:space="preserve">persönlicher Kontakt zwischen antragsstellender Organisation und Kindern </w:t>
      </w:r>
      <w:r>
        <w:t>ist unter Berücksichtigung der „</w:t>
      </w:r>
      <w:r w:rsidRPr="007526A9">
        <w:t>Corona Verordnung Angebote Kinder- und Jugendarbeit sowie Jugendsozialarbeit</w:t>
      </w:r>
      <w:r>
        <w:t xml:space="preserve">“ </w:t>
      </w:r>
      <w:r w:rsidR="00C25E27">
        <w:t>möglich</w:t>
      </w:r>
      <w:r>
        <w:t xml:space="preserve"> (verfügbar unter </w:t>
      </w:r>
      <w:hyperlink r:id="rId10" w:history="1">
        <w:r w:rsidRPr="007A3567">
          <w:rPr>
            <w:rStyle w:val="Hyperlink"/>
          </w:rPr>
          <w:t>https://sozialministerium.baden-wuerttemberg.de/</w:t>
        </w:r>
      </w:hyperlink>
      <w:r>
        <w:t>)</w:t>
      </w:r>
      <w:r w:rsidR="00C25E27">
        <w:t xml:space="preserve">. </w:t>
      </w:r>
      <w:r>
        <w:t>Stattdessen oder darüber hinaus</w:t>
      </w:r>
      <w:r w:rsidR="00C25E27">
        <w:t xml:space="preserve"> </w:t>
      </w:r>
      <w:r>
        <w:t>kann die Kontaktaufnahme auch telefonisch</w:t>
      </w:r>
      <w:r>
        <w:br/>
      </w:r>
      <w:r w:rsidR="00C25E27">
        <w:t>oder digital, also per Mail, per Chat per Videotelefonie oder übe</w:t>
      </w:r>
      <w:r>
        <w:t>r die sozialen Medien erfolgen.</w:t>
      </w:r>
    </w:p>
    <w:p w14:paraId="41DFCAEA" w14:textId="77777777" w:rsidR="007A69FE" w:rsidRPr="00B74935" w:rsidRDefault="007A69FE" w:rsidP="00F21F2D">
      <w:pPr>
        <w:spacing w:line="360" w:lineRule="exact"/>
        <w:rPr>
          <w:szCs w:val="24"/>
        </w:rPr>
      </w:pPr>
    </w:p>
    <w:p w14:paraId="417855FD" w14:textId="20D9D44B" w:rsidR="00DE4FA2" w:rsidRDefault="00DE4FA2" w:rsidP="00F21F2D">
      <w:pPr>
        <w:pStyle w:val="Textkrper"/>
      </w:pPr>
      <w:r w:rsidRPr="00321949">
        <w:t xml:space="preserve">Antragsberechtigt sind </w:t>
      </w:r>
      <w:r w:rsidR="00F55EB9">
        <w:t>Vereine, Verbände und rechtsfähige Initiativen</w:t>
      </w:r>
      <w:r w:rsidR="00B865DA">
        <w:t xml:space="preserve">, die sich bereits bei der Prävention von Kinderarmut engagieren, sowie </w:t>
      </w:r>
      <w:r w:rsidR="009D55E1">
        <w:t xml:space="preserve">Städte und </w:t>
      </w:r>
      <w:r w:rsidR="001750A9">
        <w:t>Gemeinden</w:t>
      </w:r>
      <w:r w:rsidR="00B865DA">
        <w:t>, Stadt- und Landkreise</w:t>
      </w:r>
      <w:r w:rsidR="00F55EB9">
        <w:t>.</w:t>
      </w:r>
    </w:p>
    <w:p w14:paraId="495BE8AC" w14:textId="77777777" w:rsidR="00D434ED" w:rsidRDefault="00D434ED" w:rsidP="00F21F2D">
      <w:pPr>
        <w:pStyle w:val="Textkrper"/>
      </w:pPr>
    </w:p>
    <w:p w14:paraId="4087A2BA" w14:textId="6920F62D" w:rsidR="00F21F2D" w:rsidRDefault="00DE4FA2" w:rsidP="00F21F2D">
      <w:pPr>
        <w:spacing w:line="360" w:lineRule="exact"/>
        <w:rPr>
          <w:szCs w:val="24"/>
        </w:rPr>
      </w:pPr>
      <w:r w:rsidRPr="00DE4FA2">
        <w:rPr>
          <w:szCs w:val="24"/>
        </w:rPr>
        <w:t xml:space="preserve">Erstattet werden </w:t>
      </w:r>
      <w:r w:rsidR="00F55EB9">
        <w:rPr>
          <w:szCs w:val="24"/>
        </w:rPr>
        <w:t xml:space="preserve">können die Aufwendungen </w:t>
      </w:r>
      <w:r w:rsidR="00BE67F6">
        <w:rPr>
          <w:szCs w:val="24"/>
        </w:rPr>
        <w:t xml:space="preserve">für eine sinnvolle Beschäftigung </w:t>
      </w:r>
      <w:r w:rsidR="00F55EB9">
        <w:rPr>
          <w:szCs w:val="24"/>
        </w:rPr>
        <w:t>z.B. für Bastelmaterial</w:t>
      </w:r>
      <w:r w:rsidR="00BE67F6">
        <w:rPr>
          <w:szCs w:val="24"/>
        </w:rPr>
        <w:t>, Malutensilien</w:t>
      </w:r>
      <w:r w:rsidR="00F55EB9">
        <w:rPr>
          <w:szCs w:val="24"/>
        </w:rPr>
        <w:t xml:space="preserve"> sowie Bücher,</w:t>
      </w:r>
      <w:r w:rsidR="00F55EB9" w:rsidRPr="00F55EB9">
        <w:rPr>
          <w:szCs w:val="24"/>
        </w:rPr>
        <w:t xml:space="preserve"> Spiele/Spielzeug</w:t>
      </w:r>
      <w:r w:rsidR="00F55EB9">
        <w:rPr>
          <w:szCs w:val="24"/>
        </w:rPr>
        <w:t xml:space="preserve"> oder Ähnliches</w:t>
      </w:r>
      <w:r w:rsidR="007C46EB">
        <w:rPr>
          <w:szCs w:val="24"/>
        </w:rPr>
        <w:t xml:space="preserve"> von geringem finanziellem Wert</w:t>
      </w:r>
      <w:r w:rsidR="00F55EB9">
        <w:rPr>
          <w:szCs w:val="24"/>
        </w:rPr>
        <w:t xml:space="preserve">, das Kindern und Jugendlichen aus armutsgefährdeten Familien </w:t>
      </w:r>
      <w:r w:rsidR="007C46EB">
        <w:rPr>
          <w:szCs w:val="24"/>
        </w:rPr>
        <w:t xml:space="preserve">bereitgestellt wird. Voraussetzung für die Förderung ist </w:t>
      </w:r>
      <w:r w:rsidR="007C46EB">
        <w:t>ein geeignetes pädagogisches Konzept</w:t>
      </w:r>
      <w:r w:rsidR="00BE67F6">
        <w:t>,</w:t>
      </w:r>
      <w:r w:rsidR="007C46EB">
        <w:t xml:space="preserve"> mit dem der direkte Kontakt mit den Kindern und Jugendlichen </w:t>
      </w:r>
      <w:r w:rsidR="007C46EB">
        <w:rPr>
          <w:szCs w:val="24"/>
        </w:rPr>
        <w:t>gesucht w</w:t>
      </w:r>
      <w:r w:rsidR="004439D8">
        <w:rPr>
          <w:szCs w:val="24"/>
        </w:rPr>
        <w:t>ird.</w:t>
      </w:r>
    </w:p>
    <w:p w14:paraId="3091022D" w14:textId="77777777" w:rsidR="00255CF4" w:rsidRPr="00B74935" w:rsidRDefault="00255CF4" w:rsidP="00F21F2D">
      <w:pPr>
        <w:spacing w:line="360" w:lineRule="exact"/>
        <w:rPr>
          <w:szCs w:val="24"/>
        </w:rPr>
      </w:pPr>
    </w:p>
    <w:p w14:paraId="2E7A8EEA" w14:textId="45C9B41A" w:rsidR="00DE4FA2" w:rsidRDefault="004439D8" w:rsidP="00F21F2D">
      <w:pPr>
        <w:spacing w:line="360" w:lineRule="exact"/>
        <w:rPr>
          <w:szCs w:val="24"/>
        </w:rPr>
      </w:pPr>
      <w:r>
        <w:rPr>
          <w:szCs w:val="24"/>
        </w:rPr>
        <w:lastRenderedPageBreak/>
        <w:t>Das Fördervolumen pro Antrag ist auf max. 2.500</w:t>
      </w:r>
      <w:r w:rsidR="00DE4FA2" w:rsidRPr="00DE4FA2">
        <w:rPr>
          <w:szCs w:val="24"/>
        </w:rPr>
        <w:t xml:space="preserve"> Euro</w:t>
      </w:r>
      <w:r>
        <w:rPr>
          <w:szCs w:val="24"/>
        </w:rPr>
        <w:t xml:space="preserve"> begrenzt</w:t>
      </w:r>
      <w:r w:rsidR="00D92010">
        <w:rPr>
          <w:szCs w:val="24"/>
        </w:rPr>
        <w:t>.</w:t>
      </w:r>
    </w:p>
    <w:p w14:paraId="0CCECCA1" w14:textId="77777777" w:rsidR="00887B52" w:rsidRDefault="00887B52" w:rsidP="00F21F2D">
      <w:pPr>
        <w:spacing w:line="360" w:lineRule="exact"/>
        <w:rPr>
          <w:szCs w:val="24"/>
        </w:rPr>
      </w:pPr>
    </w:p>
    <w:p w14:paraId="660F3291" w14:textId="1A6D2A00" w:rsidR="00887B52" w:rsidRDefault="00887B52" w:rsidP="00F21F2D">
      <w:pPr>
        <w:spacing w:line="360" w:lineRule="exact"/>
        <w:rPr>
          <w:szCs w:val="24"/>
        </w:rPr>
      </w:pPr>
      <w:r>
        <w:rPr>
          <w:szCs w:val="24"/>
        </w:rPr>
        <w:t>Der Antragszeitrum bezieht sich auf Maßnahmen, die zwischen 1. Mai 2020 und 31. August 2020 durchgeführt wurden bzw. noch werden.</w:t>
      </w:r>
    </w:p>
    <w:p w14:paraId="05939FA8" w14:textId="77777777" w:rsidR="00C25E27" w:rsidRDefault="00C25E27" w:rsidP="00F21F2D">
      <w:pPr>
        <w:spacing w:line="360" w:lineRule="exact"/>
        <w:rPr>
          <w:szCs w:val="24"/>
        </w:rPr>
      </w:pPr>
    </w:p>
    <w:p w14:paraId="2EC97C94" w14:textId="7D8E10C4" w:rsidR="00710B34" w:rsidRDefault="00710B34" w:rsidP="00F21F2D">
      <w:pPr>
        <w:spacing w:line="360" w:lineRule="exact"/>
        <w:rPr>
          <w:szCs w:val="24"/>
        </w:rPr>
      </w:pPr>
      <w:r>
        <w:rPr>
          <w:szCs w:val="24"/>
        </w:rPr>
        <w:t xml:space="preserve">Die Anträge werden nach Eingang berücksichtigt. Es besteht grundsätzlich kein Anspruch auf </w:t>
      </w:r>
      <w:r w:rsidR="00985165">
        <w:rPr>
          <w:szCs w:val="24"/>
        </w:rPr>
        <w:t xml:space="preserve">eine </w:t>
      </w:r>
      <w:r w:rsidR="004439D8">
        <w:rPr>
          <w:szCs w:val="24"/>
        </w:rPr>
        <w:t>Not</w:t>
      </w:r>
      <w:r w:rsidR="00985165">
        <w:rPr>
          <w:szCs w:val="24"/>
        </w:rPr>
        <w:t>hilfe</w:t>
      </w:r>
      <w:r>
        <w:rPr>
          <w:szCs w:val="24"/>
        </w:rPr>
        <w:t>. Die Entscheidung erfolgt im pflichtgemäßem Ermessen.</w:t>
      </w:r>
    </w:p>
    <w:p w14:paraId="02BCFDE1" w14:textId="4F32906A" w:rsidR="001A49BF" w:rsidRDefault="00D92010" w:rsidP="00F21F2D">
      <w:pPr>
        <w:spacing w:line="360" w:lineRule="exact"/>
        <w:rPr>
          <w:szCs w:val="24"/>
        </w:rPr>
      </w:pPr>
      <w:r>
        <w:rPr>
          <w:szCs w:val="24"/>
        </w:rPr>
        <w:t xml:space="preserve">Bei positiver Entscheidung erfolgt die </w:t>
      </w:r>
      <w:r w:rsidR="00255CF4" w:rsidRPr="00255CF4">
        <w:rPr>
          <w:szCs w:val="24"/>
        </w:rPr>
        <w:t>Erstattung im Wege des Aufwandsersatzes nach Abschluss und Einreichung von Belegen.</w:t>
      </w:r>
    </w:p>
    <w:p w14:paraId="2764587D" w14:textId="77777777" w:rsidR="00F21F2D" w:rsidRDefault="00F21F2D" w:rsidP="00F21F2D">
      <w:pPr>
        <w:spacing w:line="360" w:lineRule="exact"/>
        <w:rPr>
          <w:szCs w:val="24"/>
        </w:rPr>
      </w:pPr>
    </w:p>
    <w:p w14:paraId="4FA36C48" w14:textId="662CC6C0" w:rsidR="00710B34" w:rsidRDefault="00F21F2D" w:rsidP="00F21F2D">
      <w:pPr>
        <w:spacing w:line="360" w:lineRule="exact"/>
        <w:rPr>
          <w:szCs w:val="24"/>
        </w:rPr>
      </w:pPr>
      <w:r>
        <w:rPr>
          <w:szCs w:val="24"/>
        </w:rPr>
        <w:t xml:space="preserve">Anträge bitte per Mail </w:t>
      </w:r>
      <w:r w:rsidR="003A05A3">
        <w:rPr>
          <w:szCs w:val="24"/>
        </w:rPr>
        <w:t xml:space="preserve">(als PDF-Anhang) </w:t>
      </w:r>
      <w:r>
        <w:rPr>
          <w:szCs w:val="24"/>
        </w:rPr>
        <w:t xml:space="preserve">an </w:t>
      </w:r>
      <w:hyperlink r:id="rId11" w:history="1">
        <w:r w:rsidRPr="00A35C1D">
          <w:rPr>
            <w:rStyle w:val="Hyperlink"/>
            <w:szCs w:val="24"/>
          </w:rPr>
          <w:t>poststelle@sm.bwl.de</w:t>
        </w:r>
      </w:hyperlink>
      <w:r>
        <w:rPr>
          <w:szCs w:val="24"/>
        </w:rPr>
        <w:t xml:space="preserve"> </w:t>
      </w:r>
      <w:r w:rsidR="00985165">
        <w:rPr>
          <w:szCs w:val="24"/>
          <w:u w:val="single"/>
        </w:rPr>
        <w:t>und</w:t>
      </w:r>
      <w:r w:rsidR="00985165">
        <w:rPr>
          <w:szCs w:val="24"/>
        </w:rPr>
        <w:t xml:space="preserve"> </w:t>
      </w:r>
      <w:hyperlink r:id="rId12" w:history="1">
        <w:r w:rsidRPr="00A35C1D">
          <w:rPr>
            <w:rStyle w:val="Hyperlink"/>
            <w:szCs w:val="24"/>
          </w:rPr>
          <w:t>armutspraevention@sm.bwl.de</w:t>
        </w:r>
      </w:hyperlink>
      <w:r>
        <w:rPr>
          <w:szCs w:val="24"/>
        </w:rPr>
        <w:t xml:space="preserve"> </w:t>
      </w:r>
      <w:r w:rsidR="00710B34">
        <w:rPr>
          <w:szCs w:val="24"/>
        </w:rPr>
        <w:t xml:space="preserve">mit dem Betreff „Antrag </w:t>
      </w:r>
      <w:r w:rsidR="00AD5589">
        <w:rPr>
          <w:szCs w:val="24"/>
        </w:rPr>
        <w:t xml:space="preserve">Soforthilfe </w:t>
      </w:r>
      <w:r w:rsidR="004439D8">
        <w:rPr>
          <w:szCs w:val="24"/>
        </w:rPr>
        <w:t>für Kinder</w:t>
      </w:r>
      <w:r w:rsidR="00710B34">
        <w:rPr>
          <w:szCs w:val="24"/>
        </w:rPr>
        <w:t>“ senden.</w:t>
      </w:r>
    </w:p>
    <w:p w14:paraId="4B7DF1D4" w14:textId="77777777" w:rsidR="00710B34" w:rsidRPr="00710B34" w:rsidRDefault="00710B34" w:rsidP="00F21F2D">
      <w:pPr>
        <w:spacing w:line="360" w:lineRule="exact"/>
        <w:rPr>
          <w:szCs w:val="24"/>
        </w:rPr>
      </w:pPr>
    </w:p>
    <w:p w14:paraId="2D8A23C8" w14:textId="15CBBDD5" w:rsidR="00255CF4" w:rsidRDefault="00255CF4" w:rsidP="00F21F2D">
      <w:pPr>
        <w:spacing w:line="360" w:lineRule="exact"/>
        <w:rPr>
          <w:szCs w:val="24"/>
        </w:rPr>
      </w:pPr>
    </w:p>
    <w:p w14:paraId="68D26E8C" w14:textId="0B60B2CC" w:rsidR="00D434ED" w:rsidRPr="00B74935" w:rsidRDefault="00D434ED" w:rsidP="00F21F2D">
      <w:pPr>
        <w:spacing w:line="360" w:lineRule="exact"/>
        <w:rPr>
          <w:szCs w:val="24"/>
        </w:rPr>
      </w:pPr>
    </w:p>
    <w:p w14:paraId="29C02111" w14:textId="6EA1516D" w:rsidR="001A49BF" w:rsidRDefault="006006B5" w:rsidP="001A49BF">
      <w:pPr>
        <w:pStyle w:val="Textkrper"/>
        <w:numPr>
          <w:ilvl w:val="0"/>
          <w:numId w:val="33"/>
        </w:numPr>
        <w:rPr>
          <w:b/>
        </w:rPr>
      </w:pPr>
      <w:r>
        <w:rPr>
          <w:b/>
        </w:rPr>
        <w:t>Antragstellerin/Antragsteller</w:t>
      </w:r>
    </w:p>
    <w:p w14:paraId="4AC163D7" w14:textId="77777777" w:rsidR="00F21F2D" w:rsidRPr="00321949" w:rsidRDefault="00F21F2D" w:rsidP="005620B2">
      <w:pPr>
        <w:pStyle w:val="Textkrper"/>
      </w:pPr>
    </w:p>
    <w:p w14:paraId="782000B3" w14:textId="77777777" w:rsidR="00321949" w:rsidRDefault="004439D8" w:rsidP="00887994">
      <w:pPr>
        <w:pStyle w:val="Textkrper"/>
      </w:pPr>
      <w:r>
        <w:t>Name der Organisation</w:t>
      </w:r>
    </w:p>
    <w:p w14:paraId="7EC7CBCF" w14:textId="77777777" w:rsidR="001A49BF" w:rsidRDefault="001A49BF" w:rsidP="005620B2">
      <w:pPr>
        <w:pStyle w:val="Textkrper"/>
      </w:pPr>
    </w:p>
    <w:p w14:paraId="51E2BCE8" w14:textId="77777777" w:rsidR="001A49BF" w:rsidRDefault="001A49BF" w:rsidP="005620B2">
      <w:pPr>
        <w:pStyle w:val="Textkrper"/>
      </w:pPr>
      <w:r>
        <w:t>Ansprechpartner</w:t>
      </w:r>
      <w:r w:rsidR="007A733F">
        <w:t>/in</w:t>
      </w:r>
      <w:r w:rsidR="009B6BAB">
        <w:tab/>
      </w:r>
      <w:r w:rsidR="009B6BAB">
        <w:tab/>
      </w:r>
    </w:p>
    <w:p w14:paraId="0276021A" w14:textId="77777777" w:rsidR="00321949" w:rsidRDefault="00321949" w:rsidP="005620B2">
      <w:pPr>
        <w:pStyle w:val="Textkrper"/>
      </w:pPr>
    </w:p>
    <w:p w14:paraId="043B4F8E" w14:textId="77777777" w:rsidR="001A49BF" w:rsidRDefault="001A49BF" w:rsidP="005620B2">
      <w:pPr>
        <w:pStyle w:val="Textkrper"/>
      </w:pPr>
      <w:r>
        <w:t>Funktion</w:t>
      </w:r>
      <w:r w:rsidR="009B6BAB">
        <w:tab/>
      </w:r>
      <w:r w:rsidR="009B6BAB">
        <w:tab/>
      </w:r>
      <w:r w:rsidR="009B6BAB">
        <w:tab/>
      </w:r>
      <w:r w:rsidR="009B6BAB">
        <w:tab/>
      </w:r>
    </w:p>
    <w:p w14:paraId="72679F3A" w14:textId="77777777" w:rsidR="00321949" w:rsidRDefault="00321949" w:rsidP="005620B2">
      <w:pPr>
        <w:pStyle w:val="Textkrper"/>
      </w:pPr>
    </w:p>
    <w:p w14:paraId="0C545E17" w14:textId="77777777" w:rsidR="001A49BF" w:rsidRDefault="001A49BF" w:rsidP="005620B2">
      <w:pPr>
        <w:pStyle w:val="Textkrper"/>
      </w:pPr>
      <w:r>
        <w:t>Telefon</w:t>
      </w:r>
      <w:r w:rsidR="009B6BAB">
        <w:tab/>
      </w:r>
      <w:r w:rsidR="009B6BAB">
        <w:tab/>
      </w:r>
      <w:r w:rsidR="009B6BAB">
        <w:tab/>
      </w:r>
      <w:r w:rsidR="009B6BAB">
        <w:tab/>
      </w:r>
    </w:p>
    <w:p w14:paraId="1BAA3D73" w14:textId="77777777" w:rsidR="001A49BF" w:rsidRDefault="009B6BAB" w:rsidP="005620B2">
      <w:pPr>
        <w:pStyle w:val="Textkrper"/>
      </w:pPr>
      <w:r>
        <w:t>E-Mail</w:t>
      </w:r>
      <w:r>
        <w:tab/>
      </w:r>
      <w:r>
        <w:tab/>
      </w:r>
      <w:r>
        <w:tab/>
      </w:r>
      <w:r>
        <w:tab/>
      </w:r>
    </w:p>
    <w:p w14:paraId="6D0414E1" w14:textId="77777777" w:rsidR="001A49BF" w:rsidRDefault="001A49BF" w:rsidP="00F21F2D">
      <w:pPr>
        <w:spacing w:line="360" w:lineRule="exact"/>
      </w:pPr>
    </w:p>
    <w:p w14:paraId="726E388D" w14:textId="200419F9" w:rsidR="003A05A3" w:rsidRDefault="003A05A3" w:rsidP="00F21F2D">
      <w:pPr>
        <w:spacing w:line="360" w:lineRule="exact"/>
      </w:pPr>
    </w:p>
    <w:p w14:paraId="126BAA41" w14:textId="17B7E985" w:rsidR="00255CF4" w:rsidRDefault="00255CF4" w:rsidP="00F21F2D">
      <w:pPr>
        <w:spacing w:line="360" w:lineRule="exact"/>
      </w:pPr>
    </w:p>
    <w:p w14:paraId="097C7FF3" w14:textId="5E3C06BC" w:rsidR="006C12C9" w:rsidRPr="006C12C9" w:rsidRDefault="000A5D1C" w:rsidP="006C12C9">
      <w:pPr>
        <w:pStyle w:val="Textkrper"/>
        <w:numPr>
          <w:ilvl w:val="0"/>
          <w:numId w:val="33"/>
        </w:numPr>
        <w:rPr>
          <w:b/>
        </w:rPr>
      </w:pPr>
      <w:r>
        <w:rPr>
          <w:b/>
        </w:rPr>
        <w:t>Was soll an K</w:t>
      </w:r>
      <w:r w:rsidR="002D45AE">
        <w:rPr>
          <w:b/>
        </w:rPr>
        <w:t>inder und Jugendliche vergeben</w:t>
      </w:r>
      <w:r>
        <w:rPr>
          <w:b/>
        </w:rPr>
        <w:t xml:space="preserve"> werden?</w:t>
      </w:r>
    </w:p>
    <w:p w14:paraId="0845312C" w14:textId="2D604B57" w:rsidR="006C12C9" w:rsidRPr="002D45AE" w:rsidRDefault="006C12C9" w:rsidP="003A05A3">
      <w:pPr>
        <w:pStyle w:val="Textkrper"/>
        <w:ind w:left="720"/>
        <w:rPr>
          <w:i/>
        </w:rPr>
      </w:pPr>
      <w:r w:rsidRPr="002D45AE">
        <w:rPr>
          <w:i/>
        </w:rPr>
        <w:t xml:space="preserve">Hinweis: Pro </w:t>
      </w:r>
      <w:r w:rsidR="003A05A3" w:rsidRPr="002D45AE">
        <w:rPr>
          <w:i/>
        </w:rPr>
        <w:t>Antrag</w:t>
      </w:r>
      <w:r w:rsidRPr="002D45AE">
        <w:rPr>
          <w:i/>
        </w:rPr>
        <w:t xml:space="preserve"> werden max. </w:t>
      </w:r>
      <w:r w:rsidR="003A05A3" w:rsidRPr="002D45AE">
        <w:rPr>
          <w:i/>
        </w:rPr>
        <w:t>2.500</w:t>
      </w:r>
      <w:r w:rsidRPr="002D45AE">
        <w:rPr>
          <w:i/>
        </w:rPr>
        <w:t xml:space="preserve"> Euro anerkannt.</w:t>
      </w:r>
      <w:r w:rsidR="002D45AE" w:rsidRPr="002D45AE">
        <w:rPr>
          <w:i/>
        </w:rPr>
        <w:t xml:space="preserve"> Es muss sich um Gegenstände </w:t>
      </w:r>
      <w:r w:rsidR="002D45AE" w:rsidRPr="002D45AE">
        <w:rPr>
          <w:i/>
          <w:szCs w:val="24"/>
        </w:rPr>
        <w:t>von geringem finanziellem Wert handeln.</w:t>
      </w:r>
    </w:p>
    <w:p w14:paraId="617C18AF" w14:textId="77777777" w:rsidR="00B74935" w:rsidRDefault="00B74935" w:rsidP="00B74935"/>
    <w:p w14:paraId="70CBD826" w14:textId="0370F8C4" w:rsidR="003A05A3" w:rsidRDefault="00BE67F6" w:rsidP="005620B2">
      <w:pPr>
        <w:pStyle w:val="Textkrper"/>
      </w:pPr>
      <w:r>
        <w:t>Vorgesehenes Material/</w:t>
      </w:r>
      <w:r w:rsidR="002D45AE">
        <w:t>Gegenst</w:t>
      </w:r>
      <w:r>
        <w:t>ä</w:t>
      </w:r>
      <w:r w:rsidR="002D45AE">
        <w:t>nd</w:t>
      </w:r>
      <w:r>
        <w:t>e</w:t>
      </w:r>
      <w:r w:rsidR="003A05A3">
        <w:t>:</w:t>
      </w:r>
    </w:p>
    <w:p w14:paraId="6D94472E" w14:textId="0E6FA7B3" w:rsidR="00BE67F6" w:rsidRDefault="00BE67F6" w:rsidP="005620B2">
      <w:pPr>
        <w:pStyle w:val="Textkrper"/>
      </w:pPr>
    </w:p>
    <w:p w14:paraId="6C812DAE" w14:textId="0E6FA7B3" w:rsidR="00BE67F6" w:rsidRDefault="00BE67F6" w:rsidP="005620B2">
      <w:pPr>
        <w:pStyle w:val="Textkrper"/>
      </w:pPr>
      <w:r>
        <w:t>Anzahl der Kinder, die erreicht werden sollen:</w:t>
      </w:r>
    </w:p>
    <w:p w14:paraId="5E7A8860" w14:textId="77777777" w:rsidR="00BE67F6" w:rsidRDefault="00BE67F6" w:rsidP="005620B2">
      <w:pPr>
        <w:pStyle w:val="Textkrper"/>
      </w:pPr>
    </w:p>
    <w:p w14:paraId="57301D31" w14:textId="77777777" w:rsidR="00A2390F" w:rsidRDefault="007A733F" w:rsidP="005620B2">
      <w:pPr>
        <w:pStyle w:val="Textkrper"/>
      </w:pPr>
      <w:r>
        <w:t>Antrag</w:t>
      </w:r>
      <w:r w:rsidR="00CD0A14">
        <w:t>s</w:t>
      </w:r>
      <w:r>
        <w:t>summe</w:t>
      </w:r>
      <w:r w:rsidR="006C12C9">
        <w:t>:</w:t>
      </w:r>
    </w:p>
    <w:p w14:paraId="768D44ED" w14:textId="77777777" w:rsidR="00255CF4" w:rsidRDefault="00255CF4">
      <w:pPr>
        <w:spacing w:line="240" w:lineRule="auto"/>
      </w:pPr>
      <w:r>
        <w:br w:type="page"/>
      </w:r>
    </w:p>
    <w:p w14:paraId="33634BFA" w14:textId="0DAE660A" w:rsidR="003A05A3" w:rsidRPr="006C12C9" w:rsidRDefault="00036508" w:rsidP="003A05A3">
      <w:pPr>
        <w:pStyle w:val="Textkrper"/>
        <w:numPr>
          <w:ilvl w:val="0"/>
          <w:numId w:val="33"/>
        </w:numPr>
        <w:rPr>
          <w:b/>
        </w:rPr>
      </w:pPr>
      <w:r>
        <w:rPr>
          <w:b/>
        </w:rPr>
        <w:lastRenderedPageBreak/>
        <w:t>Pädagogisches Konzept für Kontaktaufnahme</w:t>
      </w:r>
    </w:p>
    <w:p w14:paraId="0C6F0870" w14:textId="77777777" w:rsidR="00BE0C16" w:rsidRDefault="00BE0C16" w:rsidP="00F21F2D">
      <w:pPr>
        <w:spacing w:line="360" w:lineRule="exact"/>
      </w:pPr>
    </w:p>
    <w:p w14:paraId="1AA36A76" w14:textId="66BCC5B9" w:rsidR="00F21F2D" w:rsidRDefault="003A05A3" w:rsidP="00F21F2D">
      <w:pPr>
        <w:spacing w:line="360" w:lineRule="exact"/>
      </w:pPr>
      <w:r>
        <w:t xml:space="preserve">Bitte erläutern Sie </w:t>
      </w:r>
      <w:r w:rsidR="00036508">
        <w:t xml:space="preserve">verständlich, aber </w:t>
      </w:r>
      <w:r>
        <w:t>kurz</w:t>
      </w:r>
      <w:r w:rsidR="00036508">
        <w:t xml:space="preserve"> und in Stichpunkten</w:t>
      </w:r>
      <w:r>
        <w:t>, wie die Kontaktaufnahme ablaufen soll und welches pädagogische Konzept dahintersteht:</w:t>
      </w:r>
    </w:p>
    <w:p w14:paraId="0A37E612" w14:textId="77777777" w:rsidR="003A05A3" w:rsidRDefault="003A05A3" w:rsidP="00F21F2D">
      <w:pPr>
        <w:spacing w:line="360" w:lineRule="exact"/>
      </w:pPr>
    </w:p>
    <w:p w14:paraId="1D81F2AB" w14:textId="77777777" w:rsidR="003A05A3" w:rsidRDefault="003A05A3" w:rsidP="00F21F2D">
      <w:pPr>
        <w:spacing w:line="360" w:lineRule="exact"/>
      </w:pPr>
    </w:p>
    <w:p w14:paraId="1D475175" w14:textId="77777777" w:rsidR="00B74935" w:rsidRDefault="003A05A3" w:rsidP="00F21F2D">
      <w:pPr>
        <w:spacing w:line="360" w:lineRule="exact"/>
      </w:pPr>
      <w:r>
        <w:t>Durch wen wird die Kontaktaufnahme erfolgen? (z.B. professionelle/ehrenamtliche Mitarbeiter/in, beruflicher und/oder Erfahrungshintergrund mit Prävention von Kinderarmut/Arbeit mit Kinder und Jugendlichen)</w:t>
      </w:r>
    </w:p>
    <w:p w14:paraId="540CA5FB" w14:textId="77777777" w:rsidR="00DE4FA2" w:rsidRDefault="00DE4FA2" w:rsidP="00F21F2D">
      <w:pPr>
        <w:spacing w:line="360" w:lineRule="exact"/>
      </w:pPr>
    </w:p>
    <w:p w14:paraId="04487C08" w14:textId="77777777" w:rsidR="00710B34" w:rsidRDefault="00710B34" w:rsidP="00F21F2D">
      <w:pPr>
        <w:spacing w:line="360" w:lineRule="exact"/>
      </w:pPr>
    </w:p>
    <w:p w14:paraId="6BCAFD52" w14:textId="77777777" w:rsidR="003A05A3" w:rsidRDefault="003A05A3" w:rsidP="00F21F2D">
      <w:pPr>
        <w:spacing w:line="360" w:lineRule="exact"/>
      </w:pPr>
    </w:p>
    <w:p w14:paraId="65651864" w14:textId="058649A5" w:rsidR="003A05A3" w:rsidRDefault="003A05A3" w:rsidP="00F21F2D">
      <w:pPr>
        <w:spacing w:line="360" w:lineRule="exact"/>
      </w:pPr>
    </w:p>
    <w:p w14:paraId="0BC3E682" w14:textId="77777777" w:rsidR="00C25E27" w:rsidRDefault="00C25E27" w:rsidP="00F21F2D">
      <w:pPr>
        <w:spacing w:line="360" w:lineRule="exact"/>
      </w:pPr>
    </w:p>
    <w:p w14:paraId="726599DA" w14:textId="77777777" w:rsidR="003A05A3" w:rsidRDefault="003A05A3" w:rsidP="00F21F2D">
      <w:pPr>
        <w:spacing w:line="360" w:lineRule="exact"/>
      </w:pPr>
    </w:p>
    <w:p w14:paraId="3ECC451E" w14:textId="77777777" w:rsidR="00710B34" w:rsidRDefault="00710B34" w:rsidP="00B74935">
      <w:r>
        <w:t>_________________________________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3D8472BB" w14:textId="77777777" w:rsidR="007A69FE" w:rsidRPr="00551398" w:rsidRDefault="00932C7F" w:rsidP="007A69FE">
      <w:pPr>
        <w:pStyle w:val="Textkrper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710B34">
        <w:t xml:space="preserve"> und Stempel</w:t>
      </w:r>
    </w:p>
    <w:sectPr w:rsidR="007A69FE" w:rsidRPr="00551398" w:rsidSect="0024736A">
      <w:headerReference w:type="even" r:id="rId13"/>
      <w:pgSz w:w="11906" w:h="16838" w:code="9"/>
      <w:pgMar w:top="1134" w:right="851" w:bottom="851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E5CB" w14:textId="77777777" w:rsidR="00DD75DE" w:rsidRDefault="00DD75DE">
      <w:r>
        <w:separator/>
      </w:r>
    </w:p>
  </w:endnote>
  <w:endnote w:type="continuationSeparator" w:id="0">
    <w:p w14:paraId="346EC9D5" w14:textId="77777777" w:rsidR="00DD75DE" w:rsidRDefault="00D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D514" w14:textId="77777777" w:rsidR="00DD75DE" w:rsidRDefault="00DD75DE">
      <w:r>
        <w:separator/>
      </w:r>
    </w:p>
  </w:footnote>
  <w:footnote w:type="continuationSeparator" w:id="0">
    <w:p w14:paraId="086D7721" w14:textId="77777777" w:rsidR="00DD75DE" w:rsidRDefault="00D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0680" w14:textId="77777777" w:rsidR="00065EAA" w:rsidRDefault="00065E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80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94C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D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50B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D4E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DE5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CC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C5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CC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BEE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3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1B93300"/>
    <w:multiLevelType w:val="hybridMultilevel"/>
    <w:tmpl w:val="7AD24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23F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FB722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1C14CBC"/>
    <w:multiLevelType w:val="hybridMultilevel"/>
    <w:tmpl w:val="3ACC31E8"/>
    <w:lvl w:ilvl="0" w:tplc="21F2B5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54D53"/>
    <w:multiLevelType w:val="hybridMultilevel"/>
    <w:tmpl w:val="C15C9144"/>
    <w:lvl w:ilvl="0" w:tplc="3F7496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32F3097"/>
    <w:multiLevelType w:val="multilevel"/>
    <w:tmpl w:val="5E5C447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13F850E9"/>
    <w:multiLevelType w:val="hybridMultilevel"/>
    <w:tmpl w:val="3CAE4F30"/>
    <w:lvl w:ilvl="0" w:tplc="EA9A94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1CA46ED7"/>
    <w:multiLevelType w:val="hybridMultilevel"/>
    <w:tmpl w:val="3CAE4F30"/>
    <w:lvl w:ilvl="0" w:tplc="EA9A94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0133D"/>
    <w:multiLevelType w:val="hybridMultilevel"/>
    <w:tmpl w:val="E52A2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02ADA"/>
    <w:multiLevelType w:val="hybridMultilevel"/>
    <w:tmpl w:val="55FC2DEE"/>
    <w:lvl w:ilvl="0" w:tplc="AA0E78BC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EED1A27"/>
    <w:multiLevelType w:val="multilevel"/>
    <w:tmpl w:val="36C20A5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1F9021A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5E56B73"/>
    <w:multiLevelType w:val="multilevel"/>
    <w:tmpl w:val="61265170"/>
    <w:lvl w:ilvl="0">
      <w:start w:val="1"/>
      <w:numFmt w:val="decimal"/>
      <w:pStyle w:val="Eben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Ebene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ben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25" w15:restartNumberingAfterBreak="0">
    <w:nsid w:val="279A766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93A189C"/>
    <w:multiLevelType w:val="multilevel"/>
    <w:tmpl w:val="133A0A4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CC1074"/>
    <w:multiLevelType w:val="multilevel"/>
    <w:tmpl w:val="C0424D9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39E66A18"/>
    <w:multiLevelType w:val="hybridMultilevel"/>
    <w:tmpl w:val="D5BC1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A5542"/>
    <w:multiLevelType w:val="hybridMultilevel"/>
    <w:tmpl w:val="133A0A4E"/>
    <w:lvl w:ilvl="0" w:tplc="900468EC">
      <w:start w:val="1"/>
      <w:numFmt w:val="decimal"/>
      <w:pStyle w:val="Numerierung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D827D4"/>
    <w:multiLevelType w:val="multilevel"/>
    <w:tmpl w:val="63D69A8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3DE37D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3E2D092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1812CF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28529B8"/>
    <w:multiLevelType w:val="multilevel"/>
    <w:tmpl w:val="DEBC8C6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35" w15:restartNumberingAfterBreak="0">
    <w:nsid w:val="4BD438C7"/>
    <w:multiLevelType w:val="multilevel"/>
    <w:tmpl w:val="341C829E"/>
    <w:lvl w:ilvl="0">
      <w:start w:val="1"/>
      <w:numFmt w:val="decimal"/>
      <w:lvlText w:val="%1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36" w15:restartNumberingAfterBreak="0">
    <w:nsid w:val="4CC605CB"/>
    <w:multiLevelType w:val="hybridMultilevel"/>
    <w:tmpl w:val="3544C0D0"/>
    <w:lvl w:ilvl="0" w:tplc="BE8459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E245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2455CC0"/>
    <w:multiLevelType w:val="hybridMultilevel"/>
    <w:tmpl w:val="17B617C4"/>
    <w:lvl w:ilvl="0" w:tplc="F6A841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054F1"/>
    <w:multiLevelType w:val="hybridMultilevel"/>
    <w:tmpl w:val="AD66BC30"/>
    <w:lvl w:ilvl="0" w:tplc="18B05DA4">
      <w:numFmt w:val="bullet"/>
      <w:pStyle w:val="Aufzhlung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714B3"/>
    <w:multiLevelType w:val="hybridMultilevel"/>
    <w:tmpl w:val="A2AAFB2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CE7079"/>
    <w:multiLevelType w:val="multilevel"/>
    <w:tmpl w:val="D10C356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8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37"/>
  </w:num>
  <w:num w:numId="14">
    <w:abstractNumId w:val="25"/>
  </w:num>
  <w:num w:numId="15">
    <w:abstractNumId w:val="26"/>
  </w:num>
  <w:num w:numId="16">
    <w:abstractNumId w:val="36"/>
  </w:num>
  <w:num w:numId="17">
    <w:abstractNumId w:val="13"/>
  </w:num>
  <w:num w:numId="18">
    <w:abstractNumId w:val="32"/>
  </w:num>
  <w:num w:numId="19">
    <w:abstractNumId w:val="31"/>
  </w:num>
  <w:num w:numId="20">
    <w:abstractNumId w:val="22"/>
  </w:num>
  <w:num w:numId="21">
    <w:abstractNumId w:val="27"/>
  </w:num>
  <w:num w:numId="22">
    <w:abstractNumId w:val="24"/>
  </w:num>
  <w:num w:numId="23">
    <w:abstractNumId w:val="41"/>
  </w:num>
  <w:num w:numId="24">
    <w:abstractNumId w:val="30"/>
  </w:num>
  <w:num w:numId="25">
    <w:abstractNumId w:val="16"/>
  </w:num>
  <w:num w:numId="26">
    <w:abstractNumId w:val="33"/>
  </w:num>
  <w:num w:numId="27">
    <w:abstractNumId w:val="10"/>
  </w:num>
  <w:num w:numId="28">
    <w:abstractNumId w:val="23"/>
  </w:num>
  <w:num w:numId="29">
    <w:abstractNumId w:val="12"/>
  </w:num>
  <w:num w:numId="30">
    <w:abstractNumId w:val="35"/>
  </w:num>
  <w:num w:numId="31">
    <w:abstractNumId w:val="34"/>
  </w:num>
  <w:num w:numId="32">
    <w:abstractNumId w:val="39"/>
  </w:num>
  <w:num w:numId="33">
    <w:abstractNumId w:val="19"/>
  </w:num>
  <w:num w:numId="34">
    <w:abstractNumId w:val="14"/>
  </w:num>
  <w:num w:numId="35">
    <w:abstractNumId w:val="20"/>
  </w:num>
  <w:num w:numId="36">
    <w:abstractNumId w:val="28"/>
  </w:num>
  <w:num w:numId="37">
    <w:abstractNumId w:val="38"/>
  </w:num>
  <w:num w:numId="38">
    <w:abstractNumId w:val="15"/>
  </w:num>
  <w:num w:numId="39">
    <w:abstractNumId w:val="21"/>
  </w:num>
  <w:num w:numId="40">
    <w:abstractNumId w:val="11"/>
  </w:num>
  <w:num w:numId="41">
    <w:abstractNumId w:val="1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activeWritingStyle w:appName="MSWord" w:lang="de-DE" w:vendorID="9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5F"/>
    <w:rsid w:val="000228DC"/>
    <w:rsid w:val="00033481"/>
    <w:rsid w:val="00036508"/>
    <w:rsid w:val="0006131B"/>
    <w:rsid w:val="00065EAA"/>
    <w:rsid w:val="000767F8"/>
    <w:rsid w:val="0008161F"/>
    <w:rsid w:val="000A075C"/>
    <w:rsid w:val="000A5D1C"/>
    <w:rsid w:val="000A7409"/>
    <w:rsid w:val="00151B0A"/>
    <w:rsid w:val="001750A9"/>
    <w:rsid w:val="00180D85"/>
    <w:rsid w:val="0019452E"/>
    <w:rsid w:val="001A49BF"/>
    <w:rsid w:val="001A7804"/>
    <w:rsid w:val="001C1A4E"/>
    <w:rsid w:val="001E0EA8"/>
    <w:rsid w:val="001F64DA"/>
    <w:rsid w:val="00215844"/>
    <w:rsid w:val="00221ECC"/>
    <w:rsid w:val="0024736A"/>
    <w:rsid w:val="00255CF4"/>
    <w:rsid w:val="00282225"/>
    <w:rsid w:val="00285112"/>
    <w:rsid w:val="00296E5F"/>
    <w:rsid w:val="002A0037"/>
    <w:rsid w:val="002B7FF4"/>
    <w:rsid w:val="002D45AE"/>
    <w:rsid w:val="00321949"/>
    <w:rsid w:val="00371287"/>
    <w:rsid w:val="0039600A"/>
    <w:rsid w:val="003A05A3"/>
    <w:rsid w:val="003B668B"/>
    <w:rsid w:val="003D336A"/>
    <w:rsid w:val="003D3DC5"/>
    <w:rsid w:val="00407A22"/>
    <w:rsid w:val="00431067"/>
    <w:rsid w:val="004402DB"/>
    <w:rsid w:val="004439D8"/>
    <w:rsid w:val="0046433B"/>
    <w:rsid w:val="00494CD9"/>
    <w:rsid w:val="00551398"/>
    <w:rsid w:val="005620B2"/>
    <w:rsid w:val="0057208B"/>
    <w:rsid w:val="00585F09"/>
    <w:rsid w:val="005872DF"/>
    <w:rsid w:val="005B54CD"/>
    <w:rsid w:val="006006B5"/>
    <w:rsid w:val="0060318C"/>
    <w:rsid w:val="006120BB"/>
    <w:rsid w:val="00644FA7"/>
    <w:rsid w:val="006504FF"/>
    <w:rsid w:val="006A2C84"/>
    <w:rsid w:val="006B5E3E"/>
    <w:rsid w:val="006B7D73"/>
    <w:rsid w:val="006C12C9"/>
    <w:rsid w:val="006C45C1"/>
    <w:rsid w:val="006E507E"/>
    <w:rsid w:val="00710B34"/>
    <w:rsid w:val="0074007E"/>
    <w:rsid w:val="00745D21"/>
    <w:rsid w:val="007526A9"/>
    <w:rsid w:val="00761E2D"/>
    <w:rsid w:val="00787DBB"/>
    <w:rsid w:val="007A69FE"/>
    <w:rsid w:val="007A733F"/>
    <w:rsid w:val="007C3499"/>
    <w:rsid w:val="007C46EB"/>
    <w:rsid w:val="007D779A"/>
    <w:rsid w:val="007F3E7B"/>
    <w:rsid w:val="008302FE"/>
    <w:rsid w:val="0084745F"/>
    <w:rsid w:val="00854BBE"/>
    <w:rsid w:val="00856EC6"/>
    <w:rsid w:val="00860100"/>
    <w:rsid w:val="00881B0C"/>
    <w:rsid w:val="00887994"/>
    <w:rsid w:val="00887B52"/>
    <w:rsid w:val="008A3BAA"/>
    <w:rsid w:val="008F421F"/>
    <w:rsid w:val="00906F61"/>
    <w:rsid w:val="00932C7F"/>
    <w:rsid w:val="00961B3A"/>
    <w:rsid w:val="00984B53"/>
    <w:rsid w:val="00985165"/>
    <w:rsid w:val="009B6BAB"/>
    <w:rsid w:val="009D55E1"/>
    <w:rsid w:val="00A223FA"/>
    <w:rsid w:val="00A2390F"/>
    <w:rsid w:val="00A24159"/>
    <w:rsid w:val="00A823A0"/>
    <w:rsid w:val="00A9765A"/>
    <w:rsid w:val="00AB1118"/>
    <w:rsid w:val="00AD5589"/>
    <w:rsid w:val="00B151FC"/>
    <w:rsid w:val="00B21D58"/>
    <w:rsid w:val="00B74935"/>
    <w:rsid w:val="00B80DE8"/>
    <w:rsid w:val="00B865DA"/>
    <w:rsid w:val="00B872F0"/>
    <w:rsid w:val="00BB0127"/>
    <w:rsid w:val="00BB0F61"/>
    <w:rsid w:val="00BB4BEA"/>
    <w:rsid w:val="00BE0C16"/>
    <w:rsid w:val="00BE3AF9"/>
    <w:rsid w:val="00BE67F6"/>
    <w:rsid w:val="00C15520"/>
    <w:rsid w:val="00C24F75"/>
    <w:rsid w:val="00C25E27"/>
    <w:rsid w:val="00C527E4"/>
    <w:rsid w:val="00C53FF3"/>
    <w:rsid w:val="00C55DA0"/>
    <w:rsid w:val="00C5650E"/>
    <w:rsid w:val="00C83FC4"/>
    <w:rsid w:val="00C91CA2"/>
    <w:rsid w:val="00CA37FB"/>
    <w:rsid w:val="00CC2470"/>
    <w:rsid w:val="00CD0A14"/>
    <w:rsid w:val="00D434ED"/>
    <w:rsid w:val="00D66D9A"/>
    <w:rsid w:val="00D92010"/>
    <w:rsid w:val="00D922BE"/>
    <w:rsid w:val="00DB1D35"/>
    <w:rsid w:val="00DB7654"/>
    <w:rsid w:val="00DC2E7A"/>
    <w:rsid w:val="00DD0C7B"/>
    <w:rsid w:val="00DD1CD1"/>
    <w:rsid w:val="00DD75DE"/>
    <w:rsid w:val="00DE0C17"/>
    <w:rsid w:val="00DE1FA3"/>
    <w:rsid w:val="00DE4FA2"/>
    <w:rsid w:val="00DF4BF2"/>
    <w:rsid w:val="00E06F10"/>
    <w:rsid w:val="00E1307C"/>
    <w:rsid w:val="00E45D5B"/>
    <w:rsid w:val="00EA22AA"/>
    <w:rsid w:val="00EE7D21"/>
    <w:rsid w:val="00EF7A87"/>
    <w:rsid w:val="00F21F2D"/>
    <w:rsid w:val="00F42772"/>
    <w:rsid w:val="00F44693"/>
    <w:rsid w:val="00F55EB9"/>
    <w:rsid w:val="00F57D65"/>
    <w:rsid w:val="00F63DAF"/>
    <w:rsid w:val="00F74152"/>
    <w:rsid w:val="00F76B83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5C19B"/>
  <w15:docId w15:val="{44262C04-B5AF-4002-9C40-28FA9F3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9BF"/>
    <w:pPr>
      <w:spacing w:line="24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6433B"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720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720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5D21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961B3A"/>
    <w:pPr>
      <w:jc w:val="center"/>
    </w:pPr>
    <w:rPr>
      <w:rFonts w:ascii="Times New Roman" w:hAnsi="Times New Roman"/>
      <w:sz w:val="16"/>
      <w:szCs w:val="16"/>
    </w:rPr>
  </w:style>
  <w:style w:type="character" w:styleId="Seitenzahl">
    <w:name w:val="page number"/>
    <w:basedOn w:val="Absatz-Standardschriftart"/>
    <w:rsid w:val="00961B3A"/>
    <w:rPr>
      <w:rFonts w:ascii="Arial" w:hAnsi="Arial"/>
      <w:sz w:val="16"/>
    </w:rPr>
  </w:style>
  <w:style w:type="paragraph" w:customStyle="1" w:styleId="Postvermerk">
    <w:name w:val="Postvermerk"/>
    <w:basedOn w:val="Standard"/>
    <w:rsid w:val="008A3BAA"/>
    <w:pPr>
      <w:spacing w:line="240" w:lineRule="auto"/>
    </w:pPr>
    <w:rPr>
      <w:sz w:val="16"/>
    </w:rPr>
  </w:style>
  <w:style w:type="paragraph" w:styleId="Textkrper">
    <w:name w:val="Body Text"/>
    <w:basedOn w:val="Standard"/>
    <w:link w:val="TextkrperZchn"/>
    <w:rsid w:val="00C55DA0"/>
    <w:pPr>
      <w:spacing w:line="360" w:lineRule="exact"/>
    </w:pPr>
  </w:style>
  <w:style w:type="paragraph" w:customStyle="1" w:styleId="Numerierung">
    <w:name w:val="Numerierung"/>
    <w:basedOn w:val="Standard"/>
    <w:rsid w:val="0046433B"/>
    <w:pPr>
      <w:numPr>
        <w:numId w:val="12"/>
      </w:numPr>
    </w:pPr>
  </w:style>
  <w:style w:type="paragraph" w:customStyle="1" w:styleId="Ebene1">
    <w:name w:val="Ebene 1"/>
    <w:basedOn w:val="Standard"/>
    <w:next w:val="Textkrper"/>
    <w:rsid w:val="00EE7D21"/>
    <w:pPr>
      <w:numPr>
        <w:numId w:val="22"/>
      </w:numPr>
    </w:pPr>
    <w:rPr>
      <w:b/>
    </w:rPr>
  </w:style>
  <w:style w:type="paragraph" w:customStyle="1" w:styleId="Ebene2">
    <w:name w:val="Ebene 2"/>
    <w:basedOn w:val="Ebene1"/>
    <w:next w:val="Textkrper"/>
    <w:rsid w:val="00EE7D21"/>
    <w:pPr>
      <w:numPr>
        <w:ilvl w:val="1"/>
      </w:numPr>
      <w:outlineLvl w:val="1"/>
    </w:pPr>
  </w:style>
  <w:style w:type="paragraph" w:customStyle="1" w:styleId="Ebene3">
    <w:name w:val="Ebene 3"/>
    <w:basedOn w:val="Ebene2"/>
    <w:next w:val="Textkrper"/>
    <w:rsid w:val="00EE7D21"/>
    <w:pPr>
      <w:numPr>
        <w:ilvl w:val="2"/>
      </w:numPr>
      <w:outlineLvl w:val="2"/>
    </w:pPr>
  </w:style>
  <w:style w:type="paragraph" w:customStyle="1" w:styleId="Aufzhlung">
    <w:name w:val="Aufzählung"/>
    <w:basedOn w:val="Textkrper"/>
    <w:rsid w:val="00761E2D"/>
    <w:pPr>
      <w:numPr>
        <w:numId w:val="32"/>
      </w:numPr>
    </w:pPr>
  </w:style>
  <w:style w:type="paragraph" w:customStyle="1" w:styleId="Grafik">
    <w:name w:val="Grafik"/>
    <w:next w:val="Standard"/>
    <w:rsid w:val="00EF7A87"/>
    <w:pPr>
      <w:jc w:val="center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9BF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A49BF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4BE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81B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1B0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1B0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1B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1B0C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710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utspraevention@sm.bw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stelle@sm.bwl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zialministerium.baden-wuerttemberg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5BF8-1F97-461B-9FCC-FE9A5682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Weber-Schmalzl, Christine (SM STU)</dc:creator>
  <cp:lastModifiedBy>Mohr, Andrea (SM STU)</cp:lastModifiedBy>
  <cp:revision>2</cp:revision>
  <cp:lastPrinted>2019-05-17T06:32:00Z</cp:lastPrinted>
  <dcterms:created xsi:type="dcterms:W3CDTF">2020-06-25T09:35:00Z</dcterms:created>
  <dcterms:modified xsi:type="dcterms:W3CDTF">2020-06-25T09:35:00Z</dcterms:modified>
</cp:coreProperties>
</file>