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E5429" w14:textId="77777777" w:rsidR="00293FB3" w:rsidRPr="00BA2878" w:rsidRDefault="007D0D48" w:rsidP="00722562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71755" distR="36195" simplePos="0" relativeHeight="251657216" behindDoc="0" locked="1" layoutInCell="0" allowOverlap="0" wp14:anchorId="4F9F4D26" wp14:editId="2D5F8EC3">
                <wp:simplePos x="0" y="0"/>
                <wp:positionH relativeFrom="margin">
                  <wp:posOffset>-109855</wp:posOffset>
                </wp:positionH>
                <wp:positionV relativeFrom="page">
                  <wp:posOffset>666750</wp:posOffset>
                </wp:positionV>
                <wp:extent cx="6022975" cy="574675"/>
                <wp:effectExtent l="0" t="0" r="15875" b="15875"/>
                <wp:wrapSquare wrapText="bothSides"/>
                <wp:docPr id="2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2297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1FA6B" w14:textId="77777777" w:rsidR="00E0695E" w:rsidRDefault="00E069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A0E770" w14:textId="7CC59C4F" w:rsidR="00E0695E" w:rsidRDefault="00E0695E" w:rsidP="007225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6FDB843C" w14:textId="77777777" w:rsidR="00E0695E" w:rsidRDefault="00E069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36CD5C0" w14:textId="77777777" w:rsidR="00E0695E" w:rsidRDefault="00E069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F4D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65pt;margin-top:52.5pt;width:474.25pt;height:45.25pt;z-index:251657216;visibility:visible;mso-wrap-style:square;mso-width-percent:0;mso-height-percent:0;mso-wrap-distance-left:5.65pt;mso-wrap-distance-top:0;mso-wrap-distance-right:2.8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" o:allowincell="f" o:allowoverlap="f">
                <o:lock v:ext="edit" aspectratio="t"/>
                <v:textbox inset="2.5mm">
                  <w:txbxContent>
                    <w:p w14:paraId="7D71FA6B" w14:textId="77777777" w:rsidR="00E0695E" w:rsidRDefault="00E0695E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8A0E770" w14:textId="7CC59C4F" w:rsidR="00E0695E" w:rsidRDefault="00E0695E" w:rsidP="00722562">
                      <w:pPr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14:paraId="6FDB843C" w14:textId="77777777" w:rsidR="00E0695E" w:rsidRDefault="00E0695E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36CD5C0" w14:textId="77777777" w:rsidR="00E0695E" w:rsidRDefault="00E0695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BA2878" w:rsidRPr="00BA2878">
        <w:rPr>
          <w:sz w:val="16"/>
          <w:szCs w:val="16"/>
        </w:rPr>
        <w:t>Zuwendungsempfänger, genaue Bezeichnung und Anschrift, Telefonnummer</w:t>
      </w:r>
    </w:p>
    <w:p w14:paraId="56AF746C" w14:textId="77777777" w:rsidR="00A15273" w:rsidRDefault="00A15273" w:rsidP="008F3B1D">
      <w:pPr>
        <w:ind w:left="-142"/>
      </w:pPr>
    </w:p>
    <w:p w14:paraId="241230AC" w14:textId="77777777" w:rsidR="008E0A10" w:rsidRDefault="008E0A10" w:rsidP="008F3B1D">
      <w:pPr>
        <w:ind w:left="-142"/>
      </w:pPr>
    </w:p>
    <w:p w14:paraId="68E1FD5D" w14:textId="31417915" w:rsidR="009F7DA0" w:rsidRDefault="009F7DA0" w:rsidP="008F3B1D">
      <w:pPr>
        <w:ind w:left="-142"/>
      </w:pPr>
    </w:p>
    <w:p w14:paraId="40C1D28B" w14:textId="37CEFB36" w:rsidR="009F7DA0" w:rsidRDefault="007E20E6" w:rsidP="00E76C3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F48E27" wp14:editId="699DE6B9">
                <wp:simplePos x="0" y="0"/>
                <wp:positionH relativeFrom="page">
                  <wp:posOffset>626110</wp:posOffset>
                </wp:positionH>
                <wp:positionV relativeFrom="page">
                  <wp:posOffset>1836420</wp:posOffset>
                </wp:positionV>
                <wp:extent cx="3423920" cy="144018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C5DD5" w14:textId="77777777" w:rsidR="00E0695E" w:rsidRDefault="00E0695E" w:rsidP="00E45AD6">
                            <w:pPr>
                              <w:ind w:left="142"/>
                            </w:pPr>
                          </w:p>
                          <w:p w14:paraId="0B88ACF1" w14:textId="2E4A039F" w:rsidR="00E0695E" w:rsidRDefault="007E20E6" w:rsidP="003665DA">
                            <w:pPr>
                              <w:ind w:left="142"/>
                            </w:pPr>
                            <w:r>
                              <w:t xml:space="preserve">Regierungspräsidium </w:t>
                            </w:r>
                            <w:r w:rsidR="00BC0243">
                              <w:t>__________</w:t>
                            </w:r>
                            <w:r w:rsidR="00E0695E">
                              <w:t xml:space="preserve"> </w:t>
                            </w:r>
                          </w:p>
                          <w:p w14:paraId="155F5712" w14:textId="4161D176" w:rsidR="00BC0243" w:rsidRDefault="007E20E6" w:rsidP="00BC0243">
                            <w:pPr>
                              <w:ind w:left="142"/>
                            </w:pPr>
                            <w:r>
                              <w:t>Abteilung 2, Referat 23</w:t>
                            </w:r>
                            <w:r w:rsidR="00E0695E" w:rsidRPr="003665DA">
                              <w:t xml:space="preserve"> </w:t>
                            </w:r>
                            <w:r w:rsidR="00E0695E" w:rsidRPr="003665DA">
                              <w:br/>
                            </w:r>
                          </w:p>
                          <w:p w14:paraId="4D9A9FB8" w14:textId="73F4E8C6" w:rsidR="00E0695E" w:rsidRDefault="00E0695E" w:rsidP="007E20E6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48E27" id="Text Box 2" o:spid="_x0000_s1027" type="#_x0000_t202" style="position:absolute;margin-left:49.3pt;margin-top:144.6pt;width:269.6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MbuwIAAME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" filled="f" stroked="f">
                <v:textbox inset="2.5mm">
                  <w:txbxContent>
                    <w:p w14:paraId="6D5C5DD5" w14:textId="77777777" w:rsidR="00E0695E" w:rsidRDefault="00E0695E" w:rsidP="00E45AD6">
                      <w:pPr>
                        <w:ind w:left="142"/>
                      </w:pPr>
                    </w:p>
                    <w:p w14:paraId="0B88ACF1" w14:textId="2E4A039F" w:rsidR="00E0695E" w:rsidRDefault="007E20E6" w:rsidP="003665DA">
                      <w:pPr>
                        <w:ind w:left="142"/>
                      </w:pPr>
                      <w:r>
                        <w:t xml:space="preserve">Regierungspräsidium </w:t>
                      </w:r>
                      <w:r w:rsidR="00BC0243">
                        <w:t>__________</w:t>
                      </w:r>
                      <w:r w:rsidR="00E0695E">
                        <w:t xml:space="preserve"> </w:t>
                      </w:r>
                    </w:p>
                    <w:p w14:paraId="155F5712" w14:textId="4161D176" w:rsidR="00BC0243" w:rsidRDefault="007E20E6" w:rsidP="00BC0243">
                      <w:pPr>
                        <w:ind w:left="142"/>
                      </w:pPr>
                      <w:r>
                        <w:t>Abteilung 2, Referat 23</w:t>
                      </w:r>
                      <w:r w:rsidR="00E0695E" w:rsidRPr="003665DA">
                        <w:t xml:space="preserve"> </w:t>
                      </w:r>
                      <w:r w:rsidR="00E0695E" w:rsidRPr="003665DA">
                        <w:br/>
                      </w:r>
                    </w:p>
                    <w:p w14:paraId="4D9A9FB8" w14:textId="73F4E8C6" w:rsidR="00E0695E" w:rsidRDefault="00E0695E" w:rsidP="007E20E6">
                      <w:pPr>
                        <w:ind w:left="142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6B6FEB4" w14:textId="77777777" w:rsidR="009F7DA0" w:rsidRDefault="009F7DA0" w:rsidP="00E76C3E"/>
    <w:p w14:paraId="155621ED" w14:textId="77777777" w:rsidR="008E0A10" w:rsidRDefault="008E0A10" w:rsidP="00E76C3E"/>
    <w:p w14:paraId="24602F1B" w14:textId="77777777" w:rsidR="008E0A10" w:rsidRDefault="008E0A10" w:rsidP="00E76C3E"/>
    <w:p w14:paraId="18FBE685" w14:textId="77777777" w:rsidR="008E0A10" w:rsidRDefault="008E0A10" w:rsidP="00E76C3E"/>
    <w:p w14:paraId="12C72947" w14:textId="77777777" w:rsidR="008E0A10" w:rsidRDefault="008E0A10" w:rsidP="00E76C3E"/>
    <w:p w14:paraId="7D873BAA" w14:textId="77777777" w:rsidR="008E0A10" w:rsidRDefault="008E0A10" w:rsidP="00E76C3E"/>
    <w:p w14:paraId="4808F5C6" w14:textId="77777777" w:rsidR="004C5644" w:rsidRDefault="004C5644" w:rsidP="00E76C3E"/>
    <w:p w14:paraId="4FA25EDC" w14:textId="731ACEE1" w:rsidR="00674419" w:rsidRDefault="00674419" w:rsidP="007E20E6"/>
    <w:p w14:paraId="231DF60A" w14:textId="77777777" w:rsidR="00674419" w:rsidRDefault="00674419" w:rsidP="008F3B1D">
      <w:pPr>
        <w:ind w:left="-142"/>
      </w:pPr>
    </w:p>
    <w:p w14:paraId="4F74A87C" w14:textId="77777777" w:rsidR="00674419" w:rsidRDefault="00674419" w:rsidP="008F3B1D">
      <w:pPr>
        <w:spacing w:line="360" w:lineRule="atLeast"/>
        <w:ind w:left="-142"/>
        <w:jc w:val="center"/>
        <w:rPr>
          <w:b/>
          <w:sz w:val="32"/>
        </w:rPr>
      </w:pPr>
      <w:r>
        <w:rPr>
          <w:b/>
          <w:sz w:val="32"/>
        </w:rPr>
        <w:t>Verwendungsnachweis</w:t>
      </w:r>
    </w:p>
    <w:p w14:paraId="4970887E" w14:textId="77777777" w:rsidR="008F3B1D" w:rsidRPr="008F3B1D" w:rsidRDefault="00674419" w:rsidP="008F3B1D">
      <w:pPr>
        <w:pStyle w:val="10ptMindestens18pt"/>
        <w:ind w:left="-284"/>
        <w:jc w:val="center"/>
        <w:rPr>
          <w:b/>
          <w:bCs/>
        </w:rPr>
      </w:pPr>
      <w:r w:rsidRPr="003F7B26">
        <w:rPr>
          <w:b/>
          <w:bCs/>
        </w:rPr>
        <w:t>(</w:t>
      </w:r>
      <w:r w:rsidR="007B68BD">
        <w:rPr>
          <w:b/>
          <w:bCs/>
        </w:rPr>
        <w:t xml:space="preserve">vereinfachter Verwendungsnachweis bei </w:t>
      </w:r>
      <w:r w:rsidR="008F3B1D" w:rsidRPr="008F3B1D">
        <w:rPr>
          <w:b/>
          <w:bCs/>
        </w:rPr>
        <w:t>Institutioneller Förderung</w:t>
      </w:r>
      <w:r w:rsidR="008F3B1D" w:rsidRPr="008F3B1D">
        <w:rPr>
          <w:b/>
          <w:bCs/>
        </w:rPr>
        <w:noBreakHyphen/>
        <w:t xml:space="preserve"> Nr. 7 </w:t>
      </w:r>
      <w:proofErr w:type="spellStart"/>
      <w:r w:rsidR="008F3B1D" w:rsidRPr="008F3B1D">
        <w:rPr>
          <w:b/>
          <w:bCs/>
        </w:rPr>
        <w:t>ANBest</w:t>
      </w:r>
      <w:proofErr w:type="spellEnd"/>
      <w:r w:rsidR="008F3B1D" w:rsidRPr="008F3B1D">
        <w:rPr>
          <w:b/>
          <w:bCs/>
        </w:rPr>
        <w:t>-I)</w:t>
      </w:r>
    </w:p>
    <w:p w14:paraId="7D3135BE" w14:textId="77777777" w:rsidR="00674419" w:rsidRPr="003F7B26" w:rsidRDefault="00674419" w:rsidP="008F3B1D">
      <w:pPr>
        <w:pStyle w:val="10ptMindestens18pt"/>
        <w:ind w:left="-142"/>
        <w:jc w:val="center"/>
        <w:rPr>
          <w:b/>
          <w:bCs/>
        </w:rPr>
      </w:pPr>
    </w:p>
    <w:p w14:paraId="63E7B069" w14:textId="77777777" w:rsidR="008E0A10" w:rsidRDefault="008E0A10" w:rsidP="008F3B1D">
      <w:pPr>
        <w:ind w:left="-142"/>
      </w:pPr>
    </w:p>
    <w:p w14:paraId="4A6785AF" w14:textId="77777777" w:rsidR="008E0A10" w:rsidRDefault="008E0A10" w:rsidP="008F3B1D">
      <w:pPr>
        <w:ind w:left="-142"/>
      </w:pPr>
    </w:p>
    <w:tbl>
      <w:tblPr>
        <w:tblStyle w:val="Tabellenraster"/>
        <w:tblW w:w="1006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685"/>
      </w:tblGrid>
      <w:tr w:rsidR="008F3B1D" w14:paraId="48BDC36C" w14:textId="77777777" w:rsidTr="008F3B1D">
        <w:tc>
          <w:tcPr>
            <w:tcW w:w="6380" w:type="dxa"/>
          </w:tcPr>
          <w:p w14:paraId="58F2242B" w14:textId="21B1D78F" w:rsidR="008F3B1D" w:rsidRDefault="008F3B1D" w:rsidP="00BC0243">
            <w:pPr>
              <w:spacing w:line="360" w:lineRule="auto"/>
              <w:ind w:left="23"/>
            </w:pPr>
            <w:r w:rsidRPr="008F3B1D">
              <w:t>zum Zuwendungsbescheid vom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C6278B6" w14:textId="77777777" w:rsidR="008F3B1D" w:rsidRDefault="008F3B1D" w:rsidP="008F3B1D">
            <w:pPr>
              <w:spacing w:line="360" w:lineRule="auto"/>
            </w:pPr>
          </w:p>
        </w:tc>
      </w:tr>
      <w:tr w:rsidR="008F3B1D" w14:paraId="0ABE0B61" w14:textId="77777777" w:rsidTr="008F3B1D">
        <w:tc>
          <w:tcPr>
            <w:tcW w:w="6380" w:type="dxa"/>
          </w:tcPr>
          <w:p w14:paraId="32FECFE4" w14:textId="77777777" w:rsidR="008F3B1D" w:rsidRDefault="008F3B1D" w:rsidP="008F3B1D">
            <w:pPr>
              <w:spacing w:line="360" w:lineRule="auto"/>
              <w:ind w:left="23"/>
            </w:pPr>
          </w:p>
          <w:p w14:paraId="747A2681" w14:textId="77777777" w:rsidR="008F3B1D" w:rsidRPr="008F3B1D" w:rsidRDefault="008F3B1D" w:rsidP="008F3B1D">
            <w:pPr>
              <w:spacing w:line="360" w:lineRule="auto"/>
              <w:ind w:left="23"/>
            </w:pPr>
            <w:r w:rsidRPr="008F3B1D">
              <w:t>Aktenzeichen: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D242A69" w14:textId="77777777" w:rsidR="008F3B1D" w:rsidRDefault="008F3B1D" w:rsidP="008F3B1D">
            <w:pPr>
              <w:spacing w:line="360" w:lineRule="auto"/>
            </w:pPr>
          </w:p>
          <w:p w14:paraId="3F7BC840" w14:textId="65BD385B" w:rsidR="008F3B1D" w:rsidRDefault="008F3B1D" w:rsidP="008F3B1D">
            <w:pPr>
              <w:spacing w:line="360" w:lineRule="auto"/>
            </w:pPr>
          </w:p>
        </w:tc>
      </w:tr>
      <w:tr w:rsidR="008F3B1D" w14:paraId="0D511F5E" w14:textId="77777777" w:rsidTr="008F3B1D">
        <w:tc>
          <w:tcPr>
            <w:tcW w:w="6380" w:type="dxa"/>
          </w:tcPr>
          <w:p w14:paraId="37C750B2" w14:textId="77777777" w:rsidR="008F3B1D" w:rsidRDefault="008F3B1D" w:rsidP="008F3B1D">
            <w:pPr>
              <w:spacing w:line="360" w:lineRule="auto"/>
              <w:ind w:left="23"/>
            </w:pPr>
          </w:p>
          <w:p w14:paraId="746F88F0" w14:textId="77777777" w:rsidR="008F3B1D" w:rsidRPr="008F3B1D" w:rsidRDefault="008F3B1D" w:rsidP="008F3B1D">
            <w:pPr>
              <w:spacing w:line="360" w:lineRule="auto"/>
              <w:ind w:left="23"/>
            </w:pPr>
            <w:r w:rsidRPr="008F3B1D">
              <w:t>Bewilligter Zuschuss in Höhe von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5E55BF1" w14:textId="77777777" w:rsidR="008F3B1D" w:rsidRDefault="008F3B1D" w:rsidP="008F3B1D">
            <w:pPr>
              <w:spacing w:line="360" w:lineRule="auto"/>
              <w:jc w:val="right"/>
            </w:pPr>
          </w:p>
          <w:p w14:paraId="7B051705" w14:textId="77777777" w:rsidR="008F3B1D" w:rsidRDefault="008F3B1D" w:rsidP="008F3B1D">
            <w:pPr>
              <w:spacing w:line="360" w:lineRule="auto"/>
              <w:jc w:val="right"/>
            </w:pPr>
            <w:r>
              <w:t>Euro</w:t>
            </w:r>
          </w:p>
        </w:tc>
      </w:tr>
      <w:tr w:rsidR="008F3B1D" w14:paraId="517BA493" w14:textId="77777777" w:rsidTr="008F3B1D">
        <w:tc>
          <w:tcPr>
            <w:tcW w:w="6380" w:type="dxa"/>
          </w:tcPr>
          <w:p w14:paraId="7C2D190F" w14:textId="77777777" w:rsidR="008F3B1D" w:rsidRDefault="008F3B1D" w:rsidP="008F3B1D">
            <w:pPr>
              <w:spacing w:line="360" w:lineRule="auto"/>
              <w:ind w:left="23"/>
            </w:pPr>
          </w:p>
          <w:p w14:paraId="69275254" w14:textId="77777777" w:rsidR="008F3B1D" w:rsidRDefault="008F3B1D" w:rsidP="008F3B1D">
            <w:pPr>
              <w:spacing w:line="360" w:lineRule="auto"/>
              <w:ind w:left="23"/>
            </w:pPr>
            <w:r>
              <w:t>Bewilligungszeitraum</w:t>
            </w:r>
            <w:r w:rsidR="00E0695E">
              <w:t>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48E405A" w14:textId="77777777" w:rsidR="008F3B1D" w:rsidRDefault="008F3B1D" w:rsidP="008F3B1D">
            <w:pPr>
              <w:spacing w:line="360" w:lineRule="auto"/>
            </w:pPr>
          </w:p>
          <w:p w14:paraId="00477C63" w14:textId="77777777" w:rsidR="008F3B1D" w:rsidRDefault="008F3B1D" w:rsidP="008F3B1D">
            <w:pPr>
              <w:spacing w:line="360" w:lineRule="auto"/>
            </w:pPr>
          </w:p>
        </w:tc>
      </w:tr>
    </w:tbl>
    <w:p w14:paraId="0637FFB8" w14:textId="77777777" w:rsidR="007E20E6" w:rsidRDefault="007E20E6" w:rsidP="007E20E6">
      <w:pPr>
        <w:pStyle w:val="Standardvor6Pte"/>
        <w:spacing w:before="0" w:line="240" w:lineRule="auto"/>
        <w:ind w:left="-142"/>
      </w:pPr>
    </w:p>
    <w:p w14:paraId="29DC22C4" w14:textId="41FF9D07" w:rsidR="007E20E6" w:rsidRDefault="007E20E6" w:rsidP="007E20E6">
      <w:pPr>
        <w:pStyle w:val="Standardvor6Pte"/>
        <w:spacing w:before="0" w:line="240" w:lineRule="auto"/>
        <w:ind w:left="-142"/>
        <w:rPr>
          <w:rFonts w:cs="Arial"/>
          <w:bCs/>
          <w:sz w:val="22"/>
          <w:szCs w:val="22"/>
          <w:lang w:eastAsia="en-US"/>
        </w:rPr>
      </w:pPr>
      <w:r>
        <w:rPr>
          <w:rFonts w:cs="Arial"/>
          <w:bCs/>
          <w:sz w:val="22"/>
          <w:szCs w:val="22"/>
          <w:lang w:eastAsia="en-US"/>
        </w:rPr>
        <w:t>Der Zuschuss wurde bewilligt für folgende Aufgabengebiete des Zuwendungsempfängers nach Nummer 2.3 der Verwaltungsvorschrift Fachberatungsstellen:</w:t>
      </w:r>
    </w:p>
    <w:p w14:paraId="36FB2626" w14:textId="2E4FE4D9" w:rsidR="007E20E6" w:rsidRDefault="00BC0B0C" w:rsidP="007E20E6">
      <w:pPr>
        <w:pStyle w:val="Standardvor6Pte"/>
        <w:spacing w:before="0" w:line="240" w:lineRule="auto"/>
        <w:ind w:left="-142"/>
        <w:rPr>
          <w:rFonts w:cs="Arial"/>
          <w:bCs/>
          <w:sz w:val="16"/>
          <w:szCs w:val="16"/>
          <w:lang w:eastAsia="en-US"/>
        </w:rPr>
      </w:pPr>
      <w:r w:rsidRPr="00BC0B0C">
        <w:rPr>
          <w:rFonts w:cs="Arial"/>
          <w:bCs/>
          <w:sz w:val="16"/>
          <w:szCs w:val="16"/>
          <w:highlight w:val="yellow"/>
          <w:lang w:eastAsia="en-US"/>
        </w:rPr>
        <w:t>(</w:t>
      </w:r>
      <w:r w:rsidR="007E20E6" w:rsidRPr="00BC0B0C">
        <w:rPr>
          <w:rFonts w:cs="Arial"/>
          <w:bCs/>
          <w:sz w:val="16"/>
          <w:szCs w:val="16"/>
          <w:highlight w:val="yellow"/>
          <w:lang w:eastAsia="en-US"/>
        </w:rPr>
        <w:t>bitte alle Aufgabengebiete ankreuzen, für die der Zuschuss beantragt wurde</w:t>
      </w:r>
      <w:r w:rsidRPr="00BC0B0C">
        <w:rPr>
          <w:rFonts w:cs="Arial"/>
          <w:bCs/>
          <w:sz w:val="16"/>
          <w:szCs w:val="16"/>
          <w:highlight w:val="yellow"/>
          <w:lang w:eastAsia="en-US"/>
        </w:rPr>
        <w:t>)</w:t>
      </w:r>
    </w:p>
    <w:p w14:paraId="486EA429" w14:textId="77777777" w:rsidR="007E20E6" w:rsidRPr="007E20E6" w:rsidRDefault="007E20E6" w:rsidP="007E20E6">
      <w:pPr>
        <w:pStyle w:val="Standard18pte"/>
        <w:rPr>
          <w:lang w:eastAsia="en-US"/>
        </w:rPr>
      </w:pPr>
    </w:p>
    <w:p w14:paraId="1B6F6E74" w14:textId="77777777" w:rsidR="007E20E6" w:rsidRDefault="005E028C" w:rsidP="007E20E6">
      <w:pPr>
        <w:tabs>
          <w:tab w:val="left" w:pos="284"/>
        </w:tabs>
        <w:rPr>
          <w:rFonts w:cs="Arial"/>
          <w:bCs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244959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0E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20E6" w:rsidRPr="00B90D20">
        <w:rPr>
          <w:rFonts w:cs="Arial"/>
          <w:sz w:val="22"/>
          <w:szCs w:val="22"/>
        </w:rPr>
        <w:tab/>
      </w:r>
      <w:r w:rsidR="007E20E6" w:rsidRPr="009E0431">
        <w:rPr>
          <w:rFonts w:cs="Arial"/>
          <w:bCs/>
          <w:sz w:val="22"/>
          <w:szCs w:val="22"/>
        </w:rPr>
        <w:t>Menschen in der Prostitution</w:t>
      </w:r>
    </w:p>
    <w:p w14:paraId="1CED12F6" w14:textId="621B69F2" w:rsidR="007E20E6" w:rsidRDefault="005E028C" w:rsidP="007E20E6">
      <w:pPr>
        <w:tabs>
          <w:tab w:val="left" w:pos="284"/>
        </w:tabs>
        <w:rPr>
          <w:rFonts w:cs="Arial"/>
          <w:bCs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470720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0E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20E6" w:rsidRPr="00B90D20">
        <w:rPr>
          <w:rFonts w:cs="Arial"/>
          <w:sz w:val="22"/>
          <w:szCs w:val="22"/>
        </w:rPr>
        <w:tab/>
      </w:r>
      <w:r w:rsidR="007E20E6" w:rsidRPr="009E0431">
        <w:rPr>
          <w:rFonts w:cs="Arial"/>
          <w:bCs/>
          <w:sz w:val="22"/>
          <w:szCs w:val="22"/>
        </w:rPr>
        <w:t>Betroffene von Menschenhandel</w:t>
      </w:r>
      <w:r w:rsidR="007E20E6">
        <w:rPr>
          <w:rFonts w:cs="Arial"/>
          <w:bCs/>
          <w:sz w:val="22"/>
          <w:szCs w:val="22"/>
        </w:rPr>
        <w:t xml:space="preserve"> </w:t>
      </w:r>
      <w:r w:rsidR="007E20E6" w:rsidRPr="009E0431">
        <w:rPr>
          <w:rFonts w:cs="Arial"/>
          <w:bCs/>
          <w:sz w:val="22"/>
          <w:szCs w:val="22"/>
        </w:rPr>
        <w:t>zum Zwe</w:t>
      </w:r>
      <w:r w:rsidR="007E20E6">
        <w:rPr>
          <w:rFonts w:cs="Arial"/>
          <w:bCs/>
          <w:sz w:val="22"/>
          <w:szCs w:val="22"/>
        </w:rPr>
        <w:t>cke der sexuellen Ausbeutung und</w:t>
      </w:r>
      <w:r w:rsidR="007E20E6" w:rsidRPr="009E0431">
        <w:rPr>
          <w:rFonts w:cs="Arial"/>
          <w:bCs/>
          <w:sz w:val="22"/>
          <w:szCs w:val="22"/>
        </w:rPr>
        <w:t xml:space="preserve"> </w:t>
      </w:r>
      <w:r w:rsidR="007E20E6">
        <w:rPr>
          <w:rFonts w:cs="Arial"/>
          <w:bCs/>
          <w:sz w:val="22"/>
          <w:szCs w:val="22"/>
        </w:rPr>
        <w:br/>
        <w:t xml:space="preserve">     </w:t>
      </w:r>
      <w:r w:rsidR="007E20E6" w:rsidRPr="009E0431">
        <w:rPr>
          <w:rFonts w:cs="Arial"/>
          <w:bCs/>
          <w:sz w:val="22"/>
          <w:szCs w:val="22"/>
        </w:rPr>
        <w:t>Zwangsprostitution</w:t>
      </w:r>
    </w:p>
    <w:p w14:paraId="4DFD3165" w14:textId="77777777" w:rsidR="007E20E6" w:rsidRDefault="005E028C" w:rsidP="007E20E6">
      <w:pPr>
        <w:tabs>
          <w:tab w:val="left" w:pos="284"/>
        </w:tabs>
        <w:rPr>
          <w:rFonts w:cs="Arial"/>
          <w:bCs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00334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0E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20E6" w:rsidRPr="00B90D20">
        <w:rPr>
          <w:rFonts w:cs="Arial"/>
          <w:sz w:val="22"/>
          <w:szCs w:val="22"/>
        </w:rPr>
        <w:tab/>
      </w:r>
      <w:r w:rsidR="007E20E6" w:rsidRPr="00B90D20">
        <w:rPr>
          <w:rFonts w:cs="Arial"/>
          <w:bCs/>
          <w:sz w:val="22"/>
          <w:szCs w:val="22"/>
        </w:rPr>
        <w:t>häusliche Gewalt</w:t>
      </w:r>
    </w:p>
    <w:p w14:paraId="055CDB38" w14:textId="77777777" w:rsidR="007E20E6" w:rsidRDefault="005E028C" w:rsidP="007E20E6">
      <w:pPr>
        <w:tabs>
          <w:tab w:val="left" w:pos="284"/>
        </w:tabs>
        <w:rPr>
          <w:rFonts w:cs="Arial"/>
          <w:bCs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7501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0E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20E6" w:rsidRPr="00B90D20">
        <w:rPr>
          <w:rFonts w:cs="Arial"/>
          <w:sz w:val="22"/>
          <w:szCs w:val="22"/>
        </w:rPr>
        <w:tab/>
      </w:r>
      <w:r w:rsidR="007E20E6">
        <w:rPr>
          <w:rFonts w:cs="Arial"/>
          <w:bCs/>
          <w:sz w:val="22"/>
          <w:szCs w:val="22"/>
        </w:rPr>
        <w:t>Interventionsstelle</w:t>
      </w:r>
    </w:p>
    <w:p w14:paraId="5652998E" w14:textId="77777777" w:rsidR="007E20E6" w:rsidRDefault="005E028C" w:rsidP="007E20E6">
      <w:pPr>
        <w:tabs>
          <w:tab w:val="left" w:pos="284"/>
        </w:tabs>
        <w:rPr>
          <w:rFonts w:cs="Arial"/>
          <w:bCs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183617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0E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20E6" w:rsidRPr="00B90D20">
        <w:rPr>
          <w:rFonts w:cs="Arial"/>
          <w:sz w:val="22"/>
          <w:szCs w:val="22"/>
        </w:rPr>
        <w:tab/>
      </w:r>
      <w:r w:rsidR="007E20E6" w:rsidRPr="00B90D20">
        <w:rPr>
          <w:rFonts w:cs="Arial"/>
          <w:bCs/>
          <w:sz w:val="22"/>
          <w:szCs w:val="22"/>
        </w:rPr>
        <w:t>sexualisierte Gewalt und sexualisierte Gewalt in Kindheit und Jugend</w:t>
      </w:r>
    </w:p>
    <w:p w14:paraId="39D9CEDA" w14:textId="03A8AE4D" w:rsidR="007E20E6" w:rsidRPr="00B90D20" w:rsidRDefault="005E028C" w:rsidP="007E20E6">
      <w:pPr>
        <w:tabs>
          <w:tab w:val="left" w:pos="284"/>
        </w:tabs>
        <w:rPr>
          <w:rFonts w:cs="Arial"/>
          <w:bCs/>
          <w:sz w:val="22"/>
          <w:szCs w:val="22"/>
          <w:lang w:eastAsia="en-US"/>
        </w:rPr>
      </w:pPr>
      <w:sdt>
        <w:sdtPr>
          <w:rPr>
            <w:rFonts w:cs="Arial"/>
            <w:sz w:val="22"/>
            <w:szCs w:val="22"/>
          </w:rPr>
          <w:id w:val="1450051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0E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20E6" w:rsidRPr="00B90D20">
        <w:rPr>
          <w:rFonts w:cs="Arial"/>
          <w:sz w:val="22"/>
          <w:szCs w:val="22"/>
        </w:rPr>
        <w:tab/>
      </w:r>
      <w:r w:rsidR="007E20E6">
        <w:rPr>
          <w:rFonts w:cs="Arial"/>
          <w:bCs/>
          <w:sz w:val="22"/>
          <w:szCs w:val="22"/>
        </w:rPr>
        <w:t>Mobile</w:t>
      </w:r>
      <w:r w:rsidR="00C521BE">
        <w:rPr>
          <w:rFonts w:cs="Arial"/>
          <w:bCs/>
          <w:sz w:val="22"/>
          <w:szCs w:val="22"/>
        </w:rPr>
        <w:t>s</w:t>
      </w:r>
      <w:r w:rsidR="007E20E6">
        <w:rPr>
          <w:rFonts w:cs="Arial"/>
          <w:bCs/>
          <w:sz w:val="22"/>
          <w:szCs w:val="22"/>
        </w:rPr>
        <w:t xml:space="preserve"> Team</w:t>
      </w:r>
    </w:p>
    <w:p w14:paraId="79F629F4" w14:textId="77777777" w:rsidR="007E20E6" w:rsidRDefault="007E20E6" w:rsidP="007E20E6">
      <w:pPr>
        <w:rPr>
          <w:rFonts w:cs="Arial"/>
          <w:bCs/>
          <w:sz w:val="22"/>
          <w:szCs w:val="22"/>
          <w:lang w:eastAsia="en-US"/>
        </w:rPr>
      </w:pPr>
    </w:p>
    <w:p w14:paraId="137C187C" w14:textId="500564BB" w:rsidR="007E20E6" w:rsidRDefault="007E20E6" w:rsidP="007E20E6">
      <w:pPr>
        <w:rPr>
          <w:rFonts w:cs="Arial"/>
          <w:bCs/>
          <w:sz w:val="22"/>
          <w:szCs w:val="22"/>
          <w:lang w:eastAsia="en-US"/>
        </w:rPr>
      </w:pPr>
      <w:r>
        <w:rPr>
          <w:rFonts w:cs="Arial"/>
          <w:bCs/>
          <w:sz w:val="22"/>
          <w:szCs w:val="22"/>
          <w:lang w:eastAsia="en-US"/>
        </w:rPr>
        <w:t>Die jeweiligen Statistikvordrucke sind beigefügt.</w:t>
      </w:r>
    </w:p>
    <w:p w14:paraId="2F2905BC" w14:textId="77777777" w:rsidR="007E20E6" w:rsidRPr="007E20E6" w:rsidRDefault="007E20E6" w:rsidP="007E20E6">
      <w:pPr>
        <w:pStyle w:val="Standard18pte"/>
      </w:pPr>
    </w:p>
    <w:p w14:paraId="450FEBE6" w14:textId="2727E7A2" w:rsidR="004C2709" w:rsidRDefault="004C2709" w:rsidP="004C2709">
      <w:pPr>
        <w:pStyle w:val="Standard18pte"/>
      </w:pPr>
    </w:p>
    <w:p w14:paraId="285D0118" w14:textId="77777777" w:rsidR="008F3B1D" w:rsidRDefault="008F3B1D">
      <w:r>
        <w:br w:type="page"/>
      </w:r>
    </w:p>
    <w:p w14:paraId="12FFC811" w14:textId="77777777" w:rsidR="004F22FC" w:rsidRDefault="004F22FC" w:rsidP="004C2709">
      <w:pPr>
        <w:tabs>
          <w:tab w:val="left" w:pos="284"/>
        </w:tabs>
        <w:ind w:left="-142"/>
      </w:pPr>
      <w:r>
        <w:rPr>
          <w:b/>
        </w:rPr>
        <w:lastRenderedPageBreak/>
        <w:t>1.</w:t>
      </w:r>
      <w:r>
        <w:rPr>
          <w:b/>
        </w:rPr>
        <w:tab/>
        <w:t xml:space="preserve">Sachbericht </w:t>
      </w:r>
      <w:r w:rsidRPr="00A348BA">
        <w:rPr>
          <w:sz w:val="20"/>
        </w:rPr>
        <w:t xml:space="preserve">(gemäß Nr. </w:t>
      </w:r>
      <w:r w:rsidR="005B53A3">
        <w:rPr>
          <w:sz w:val="20"/>
        </w:rPr>
        <w:t>7.2</w:t>
      </w:r>
      <w:r w:rsidRPr="00A348BA">
        <w:rPr>
          <w:sz w:val="20"/>
        </w:rPr>
        <w:t xml:space="preserve"> </w:t>
      </w:r>
      <w:proofErr w:type="spellStart"/>
      <w:r w:rsidRPr="00A348BA">
        <w:rPr>
          <w:sz w:val="20"/>
        </w:rPr>
        <w:t>ANBest</w:t>
      </w:r>
      <w:proofErr w:type="spellEnd"/>
      <w:r w:rsidRPr="00A348BA">
        <w:rPr>
          <w:sz w:val="20"/>
        </w:rPr>
        <w:t>-</w:t>
      </w:r>
      <w:r w:rsidR="005B53A3">
        <w:rPr>
          <w:sz w:val="20"/>
        </w:rPr>
        <w:t>I</w:t>
      </w:r>
      <w:r w:rsidRPr="00A348BA">
        <w:rPr>
          <w:sz w:val="20"/>
        </w:rPr>
        <w:t>)</w:t>
      </w:r>
    </w:p>
    <w:p w14:paraId="79AAFF8D" w14:textId="77777777" w:rsidR="006610E4" w:rsidRPr="00DC498A" w:rsidRDefault="006610E4" w:rsidP="004C2709">
      <w:pPr>
        <w:ind w:left="-142"/>
      </w:pPr>
    </w:p>
    <w:p w14:paraId="301ABA16" w14:textId="77777777" w:rsidR="006A37D6" w:rsidRPr="00BC0B0C" w:rsidRDefault="008F47A5" w:rsidP="00BC0B0C">
      <w:pPr>
        <w:pStyle w:val="Standardvor6Pte"/>
        <w:spacing w:before="0" w:line="240" w:lineRule="auto"/>
        <w:ind w:left="-142"/>
        <w:rPr>
          <w:rFonts w:cs="Arial"/>
          <w:bCs/>
          <w:sz w:val="16"/>
          <w:szCs w:val="16"/>
          <w:highlight w:val="yellow"/>
          <w:lang w:eastAsia="en-US"/>
        </w:rPr>
      </w:pPr>
      <w:r w:rsidRPr="00BC0B0C">
        <w:rPr>
          <w:rFonts w:cs="Arial"/>
          <w:bCs/>
          <w:sz w:val="16"/>
          <w:szCs w:val="16"/>
          <w:highlight w:val="yellow"/>
          <w:lang w:eastAsia="en-US"/>
        </w:rPr>
        <w:t xml:space="preserve">Kurze </w:t>
      </w:r>
      <w:r w:rsidR="006610E4" w:rsidRPr="00BC0B0C">
        <w:rPr>
          <w:rFonts w:cs="Arial"/>
          <w:bCs/>
          <w:sz w:val="16"/>
          <w:szCs w:val="16"/>
          <w:highlight w:val="yellow"/>
          <w:lang w:eastAsia="en-US"/>
        </w:rPr>
        <w:t xml:space="preserve">Darstellung der Verwendung der Zuwendung sowie des erzielten Ergebnisses im Einzelnen, insbesondere durchgeführte Maßnahmen, Arbeiten oder Aufgaben sowie ihre Auswirkungen. Die Erfüllung </w:t>
      </w:r>
      <w:r w:rsidRPr="00BC0B0C">
        <w:rPr>
          <w:rFonts w:cs="Arial"/>
          <w:bCs/>
          <w:sz w:val="16"/>
          <w:szCs w:val="16"/>
          <w:highlight w:val="yellow"/>
          <w:lang w:eastAsia="en-US"/>
        </w:rPr>
        <w:t>der</w:t>
      </w:r>
      <w:r w:rsidR="006610E4" w:rsidRPr="00BC0B0C">
        <w:rPr>
          <w:rFonts w:cs="Arial"/>
          <w:bCs/>
          <w:sz w:val="16"/>
          <w:szCs w:val="16"/>
          <w:highlight w:val="yellow"/>
          <w:lang w:eastAsia="en-US"/>
        </w:rPr>
        <w:t xml:space="preserve"> Erfolgskriterien oder Kennzahlen ist </w:t>
      </w:r>
      <w:r w:rsidR="005B53A3" w:rsidRPr="00BC0B0C">
        <w:rPr>
          <w:rFonts w:cs="Arial"/>
          <w:bCs/>
          <w:sz w:val="16"/>
          <w:szCs w:val="16"/>
          <w:highlight w:val="yellow"/>
          <w:lang w:eastAsia="en-US"/>
        </w:rPr>
        <w:t xml:space="preserve">anhand der entsprechenden Statistikvordrucke </w:t>
      </w:r>
      <w:r w:rsidR="006610E4" w:rsidRPr="00BC0B0C">
        <w:rPr>
          <w:rFonts w:cs="Arial"/>
          <w:bCs/>
          <w:sz w:val="16"/>
          <w:szCs w:val="16"/>
          <w:highlight w:val="yellow"/>
          <w:lang w:eastAsia="en-US"/>
        </w:rPr>
        <w:t xml:space="preserve">darzulegen. </w:t>
      </w:r>
    </w:p>
    <w:p w14:paraId="0C61AD32" w14:textId="77777777" w:rsidR="006610E4" w:rsidRDefault="006610E4" w:rsidP="004C2709">
      <w:pPr>
        <w:ind w:left="-142"/>
      </w:pPr>
    </w:p>
    <w:p w14:paraId="17EEBDF8" w14:textId="0D0A852B" w:rsidR="006610E4" w:rsidRPr="00421955" w:rsidRDefault="006610E4">
      <w:pPr>
        <w:rPr>
          <w:b/>
          <w:bCs/>
        </w:rPr>
      </w:pPr>
      <w:r>
        <w:br w:type="page"/>
      </w:r>
    </w:p>
    <w:p w14:paraId="3CFAA032" w14:textId="77777777" w:rsidR="006610E4" w:rsidRDefault="006610E4" w:rsidP="004C2709">
      <w:pPr>
        <w:tabs>
          <w:tab w:val="left" w:pos="284"/>
        </w:tabs>
        <w:ind w:left="-142"/>
        <w:rPr>
          <w:sz w:val="20"/>
        </w:rPr>
      </w:pPr>
      <w:r w:rsidRPr="00DC498A">
        <w:rPr>
          <w:b/>
          <w:bCs/>
        </w:rPr>
        <w:lastRenderedPageBreak/>
        <w:t>2.</w:t>
      </w:r>
      <w:r w:rsidR="00DC498A" w:rsidRPr="00DC498A">
        <w:rPr>
          <w:b/>
          <w:bCs/>
        </w:rPr>
        <w:tab/>
      </w:r>
      <w:r w:rsidRPr="00DC498A">
        <w:rPr>
          <w:b/>
          <w:bCs/>
        </w:rPr>
        <w:t>Zahlenmäßiger Nachweis</w:t>
      </w:r>
      <w:r w:rsidR="00A348BA">
        <w:rPr>
          <w:b/>
          <w:bCs/>
        </w:rPr>
        <w:t xml:space="preserve"> </w:t>
      </w:r>
      <w:r w:rsidR="00A348BA" w:rsidRPr="00A348BA">
        <w:rPr>
          <w:sz w:val="20"/>
        </w:rPr>
        <w:t xml:space="preserve">(gemäß Nr. </w:t>
      </w:r>
      <w:r w:rsidR="005B53A3">
        <w:rPr>
          <w:sz w:val="20"/>
        </w:rPr>
        <w:t xml:space="preserve">7.3 </w:t>
      </w:r>
      <w:proofErr w:type="spellStart"/>
      <w:r w:rsidR="005B53A3">
        <w:rPr>
          <w:sz w:val="20"/>
        </w:rPr>
        <w:t>ANBest</w:t>
      </w:r>
      <w:proofErr w:type="spellEnd"/>
      <w:r w:rsidR="005B53A3">
        <w:rPr>
          <w:sz w:val="20"/>
        </w:rPr>
        <w:t>-I</w:t>
      </w:r>
      <w:r w:rsidR="00A348BA" w:rsidRPr="00A348BA">
        <w:rPr>
          <w:sz w:val="20"/>
        </w:rPr>
        <w:t>)</w:t>
      </w:r>
      <w:r w:rsidR="004C2709">
        <w:rPr>
          <w:sz w:val="20"/>
        </w:rPr>
        <w:t xml:space="preserve"> </w:t>
      </w:r>
    </w:p>
    <w:p w14:paraId="75E0747A" w14:textId="1F5F903E" w:rsidR="005B53A3" w:rsidRPr="00551563" w:rsidRDefault="005B53A3" w:rsidP="0090694E">
      <w:pPr>
        <w:ind w:left="284"/>
        <w:rPr>
          <w:sz w:val="18"/>
          <w:szCs w:val="20"/>
        </w:rPr>
      </w:pPr>
      <w:r w:rsidRPr="00551563">
        <w:rPr>
          <w:sz w:val="22"/>
          <w:szCs w:val="20"/>
          <w:highlight w:val="yellow"/>
        </w:rPr>
        <w:t xml:space="preserve">(bitte für jede weitere Fachberatungsstelle </w:t>
      </w:r>
      <w:r w:rsidR="0090694E" w:rsidRPr="00551563">
        <w:rPr>
          <w:sz w:val="22"/>
          <w:szCs w:val="20"/>
          <w:highlight w:val="yellow"/>
        </w:rPr>
        <w:t xml:space="preserve">bzw. jedes Mobile Team </w:t>
      </w:r>
      <w:r w:rsidRPr="00551563">
        <w:rPr>
          <w:sz w:val="22"/>
          <w:szCs w:val="20"/>
          <w:highlight w:val="yellow"/>
        </w:rPr>
        <w:t>kopieren und ausfüllen</w:t>
      </w:r>
      <w:r w:rsidR="00E213D7" w:rsidRPr="00551563">
        <w:rPr>
          <w:sz w:val="22"/>
          <w:szCs w:val="20"/>
          <w:highlight w:val="yellow"/>
        </w:rPr>
        <w:t>; ggf. Jahresrechnung beifügen</w:t>
      </w:r>
      <w:r w:rsidRPr="00551563">
        <w:rPr>
          <w:sz w:val="22"/>
          <w:szCs w:val="20"/>
          <w:highlight w:val="yellow"/>
        </w:rPr>
        <w:t>)</w:t>
      </w:r>
    </w:p>
    <w:p w14:paraId="3EE1761D" w14:textId="77777777" w:rsidR="00D65C6A" w:rsidRPr="005B53A3" w:rsidRDefault="00D65C6A" w:rsidP="004C2709">
      <w:pPr>
        <w:ind w:left="284" w:hanging="426"/>
        <w:rPr>
          <w:sz w:val="20"/>
          <w:szCs w:val="20"/>
        </w:rPr>
      </w:pPr>
    </w:p>
    <w:p w14:paraId="6A7D11DF" w14:textId="65F179E5" w:rsidR="00437FB1" w:rsidRDefault="00D65C6A" w:rsidP="00A35C44">
      <w:pPr>
        <w:ind w:left="-142"/>
        <w:rPr>
          <w:b/>
          <w:bCs/>
        </w:rPr>
      </w:pPr>
      <w:r w:rsidRPr="00DC498A">
        <w:rPr>
          <w:b/>
          <w:bCs/>
        </w:rPr>
        <w:t>Zahlenmäßiger Nachweis</w:t>
      </w:r>
      <w:r>
        <w:rPr>
          <w:b/>
          <w:bCs/>
        </w:rPr>
        <w:t xml:space="preserve"> für die Fachberatungsstelle</w:t>
      </w:r>
      <w:r w:rsidR="00CC51A0">
        <w:rPr>
          <w:b/>
          <w:bCs/>
        </w:rPr>
        <w:t xml:space="preserve"> im Fachbereich </w:t>
      </w:r>
    </w:p>
    <w:p w14:paraId="7BDE408C" w14:textId="70D83FC4" w:rsidR="0090694E" w:rsidRPr="0090694E" w:rsidRDefault="0090694E" w:rsidP="00A35C44">
      <w:pPr>
        <w:ind w:left="-142"/>
        <w:rPr>
          <w:b/>
          <w:bCs/>
          <w:u w:val="single"/>
        </w:rPr>
      </w:pPr>
      <w:r w:rsidRPr="0090694E">
        <w:rPr>
          <w:b/>
          <w:bCs/>
          <w:highlight w:val="yellow"/>
          <w:u w:val="single"/>
        </w:rPr>
        <w:t xml:space="preserve">bitte </w:t>
      </w:r>
      <w:r>
        <w:rPr>
          <w:b/>
          <w:bCs/>
          <w:highlight w:val="yellow"/>
          <w:u w:val="single"/>
        </w:rPr>
        <w:t xml:space="preserve">hier </w:t>
      </w:r>
      <w:r w:rsidRPr="0090694E">
        <w:rPr>
          <w:b/>
          <w:bCs/>
          <w:highlight w:val="yellow"/>
          <w:u w:val="single"/>
        </w:rPr>
        <w:t>Fachbereich eintragen</w:t>
      </w:r>
    </w:p>
    <w:p w14:paraId="5B2381F6" w14:textId="00951484" w:rsidR="00D65C6A" w:rsidRPr="00CC51A0" w:rsidRDefault="00D65C6A" w:rsidP="00A35C44">
      <w:pPr>
        <w:ind w:left="-142"/>
        <w:rPr>
          <w:b/>
          <w:bCs/>
        </w:rPr>
      </w:pPr>
      <w:r w:rsidRPr="00D65C6A">
        <w:rPr>
          <w:bCs/>
        </w:rPr>
        <w:t>der Verwaltungsvorschrift Fachberatungsstellen</w:t>
      </w:r>
    </w:p>
    <w:p w14:paraId="7C3D8E0F" w14:textId="77777777" w:rsidR="00D65C6A" w:rsidRPr="00D65C6A" w:rsidRDefault="00D65C6A" w:rsidP="004C2709">
      <w:pPr>
        <w:ind w:left="-142"/>
      </w:pPr>
    </w:p>
    <w:p w14:paraId="607FD187" w14:textId="77777777" w:rsidR="00C54B34" w:rsidRPr="00D65C6A" w:rsidRDefault="00C54B34" w:rsidP="004C2709">
      <w:pPr>
        <w:ind w:left="-142"/>
        <w:rPr>
          <w:b/>
          <w:bCs/>
        </w:rPr>
      </w:pPr>
      <w:r w:rsidRPr="00D65C6A">
        <w:rPr>
          <w:b/>
          <w:bCs/>
        </w:rPr>
        <w:t>Ausgaben</w:t>
      </w:r>
    </w:p>
    <w:p w14:paraId="22962074" w14:textId="77777777" w:rsidR="00C54B34" w:rsidRPr="00D65C6A" w:rsidRDefault="00D050A8" w:rsidP="00D65C6A">
      <w:pPr>
        <w:ind w:left="-142"/>
        <w:jc w:val="both"/>
        <w:rPr>
          <w:bCs/>
          <w:sz w:val="16"/>
        </w:rPr>
      </w:pPr>
      <w:r w:rsidRPr="00D65C6A">
        <w:rPr>
          <w:bCs/>
          <w:sz w:val="16"/>
        </w:rPr>
        <w:t xml:space="preserve">Die </w:t>
      </w:r>
      <w:r w:rsidR="00C54B34" w:rsidRPr="00D97606">
        <w:rPr>
          <w:bCs/>
          <w:sz w:val="16"/>
          <w:u w:val="single"/>
        </w:rPr>
        <w:t>zuwendungsfähigen</w:t>
      </w:r>
      <w:r w:rsidR="00C54B34" w:rsidRPr="00D65C6A">
        <w:rPr>
          <w:bCs/>
          <w:sz w:val="16"/>
        </w:rPr>
        <w:t xml:space="preserve"> Ausgaben sind entsprechend der Gliederung des der Bewilligung zugrundeliegenden Kostenplans </w:t>
      </w:r>
      <w:r w:rsidRPr="00D65C6A">
        <w:rPr>
          <w:bCs/>
          <w:sz w:val="16"/>
        </w:rPr>
        <w:t>summarisch darzustellen.</w:t>
      </w:r>
    </w:p>
    <w:p w14:paraId="7467D801" w14:textId="77777777" w:rsidR="00C54B34" w:rsidRPr="00D65C6A" w:rsidRDefault="00C54B34" w:rsidP="00D65C6A">
      <w:pPr>
        <w:ind w:left="-142"/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3118"/>
        <w:gridCol w:w="1843"/>
        <w:gridCol w:w="1701"/>
      </w:tblGrid>
      <w:tr w:rsidR="00E0695E" w:rsidRPr="000F7A88" w14:paraId="067AB6F4" w14:textId="77777777" w:rsidTr="00D97606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D6A4B6" w14:textId="308B7F4C" w:rsidR="005B53A3" w:rsidRDefault="005B53A3" w:rsidP="0000771A">
            <w:pPr>
              <w:pStyle w:val="10ptMindestens18pt"/>
              <w:ind w:right="178"/>
              <w:rPr>
                <w:sz w:val="16"/>
              </w:rPr>
            </w:pPr>
            <w:r>
              <w:t xml:space="preserve">Ausgabenbereich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B79A7D2" w14:textId="77777777" w:rsidR="005B53A3" w:rsidRPr="00DD5863" w:rsidRDefault="005B53A3" w:rsidP="00D65C6A">
            <w:pPr>
              <w:pStyle w:val="10ptMindestens18pt"/>
              <w:ind w:right="178"/>
              <w:rPr>
                <w:sz w:val="16"/>
              </w:rPr>
            </w:pPr>
            <w:r>
              <w:rPr>
                <w:sz w:val="16"/>
              </w:rPr>
              <w:t>Im Kostenplan veran</w:t>
            </w:r>
            <w:r>
              <w:rPr>
                <w:sz w:val="16"/>
              </w:rPr>
              <w:softHyphen/>
              <w:t xml:space="preserve">schlagter Betrag </w:t>
            </w:r>
            <w:r>
              <w:rPr>
                <w:sz w:val="16"/>
              </w:rPr>
              <w:br/>
              <w:t xml:space="preserve">in </w:t>
            </w:r>
            <w:r w:rsidRPr="00DD5863">
              <w:rPr>
                <w:sz w:val="16"/>
              </w:rPr>
              <w:t>Euro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27E4A1" w14:textId="73536B4F" w:rsidR="005B53A3" w:rsidRPr="00AB16E0" w:rsidRDefault="005B53A3" w:rsidP="00E0695E">
            <w:pPr>
              <w:pStyle w:val="10ptMindestens18pt"/>
              <w:ind w:right="178"/>
              <w:rPr>
                <w:sz w:val="16"/>
              </w:rPr>
            </w:pPr>
            <w:r>
              <w:rPr>
                <w:sz w:val="16"/>
              </w:rPr>
              <w:t xml:space="preserve">Tatsächlich </w:t>
            </w:r>
            <w:proofErr w:type="spellStart"/>
            <w:r>
              <w:rPr>
                <w:sz w:val="16"/>
              </w:rPr>
              <w:t>ange</w:t>
            </w:r>
            <w:r w:rsidR="00E0695E">
              <w:rPr>
                <w:sz w:val="16"/>
              </w:rPr>
              <w:t>-</w:t>
            </w:r>
            <w:r>
              <w:rPr>
                <w:sz w:val="16"/>
              </w:rPr>
              <w:t>fallener</w:t>
            </w:r>
            <w:proofErr w:type="spellEnd"/>
            <w:r>
              <w:rPr>
                <w:sz w:val="16"/>
              </w:rPr>
              <w:t xml:space="preserve"> Betrag </w:t>
            </w:r>
            <w:r>
              <w:rPr>
                <w:sz w:val="16"/>
              </w:rPr>
              <w:br/>
              <w:t xml:space="preserve">in </w:t>
            </w:r>
            <w:r w:rsidRPr="00AB16E0">
              <w:rPr>
                <w:sz w:val="16"/>
              </w:rPr>
              <w:t>E</w:t>
            </w:r>
            <w:r>
              <w:rPr>
                <w:sz w:val="16"/>
              </w:rPr>
              <w:t>uro</w:t>
            </w:r>
          </w:p>
        </w:tc>
      </w:tr>
      <w:tr w:rsidR="004C2709" w:rsidRPr="000F7A88" w14:paraId="35CF3E42" w14:textId="77777777" w:rsidTr="00E0695E">
        <w:tc>
          <w:tcPr>
            <w:tcW w:w="2836" w:type="dxa"/>
            <w:vMerge w:val="restart"/>
            <w:tcBorders>
              <w:top w:val="single" w:sz="4" w:space="0" w:color="auto"/>
            </w:tcBorders>
          </w:tcPr>
          <w:p w14:paraId="2CC9668A" w14:textId="77777777" w:rsidR="004C2709" w:rsidRDefault="004C2709" w:rsidP="00D65C6A">
            <w:pPr>
              <w:pStyle w:val="10ptMindestens18pt"/>
            </w:pPr>
            <w:r>
              <w:t>Personalkosten/</w:t>
            </w:r>
          </w:p>
          <w:p w14:paraId="456F82F1" w14:textId="77777777" w:rsidR="004C2709" w:rsidRDefault="004C2709" w:rsidP="00D65C6A">
            <w:pPr>
              <w:pStyle w:val="10ptMindestens18pt"/>
            </w:pPr>
            <w:r>
              <w:t>Personalnebenkosten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1FF23FA" w14:textId="77777777" w:rsidR="004C2709" w:rsidRPr="000F7A88" w:rsidRDefault="004C2709" w:rsidP="00D65C6A">
            <w:pPr>
              <w:pStyle w:val="10ptMindestens18pt"/>
              <w:ind w:right="178"/>
            </w:pPr>
            <w:r>
              <w:t>Fachberatung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4141227" w14:textId="77777777" w:rsidR="004C2709" w:rsidRPr="000F7A88" w:rsidRDefault="004C2709" w:rsidP="00D65C6A">
            <w:pPr>
              <w:pStyle w:val="10ptMindestens18pt"/>
              <w:ind w:right="178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1091DF6" w14:textId="77777777" w:rsidR="004C2709" w:rsidRPr="000F7A88" w:rsidRDefault="004C2709" w:rsidP="00D65C6A">
            <w:pPr>
              <w:pStyle w:val="10ptMindestens18ptRechts"/>
              <w:ind w:left="0" w:right="178"/>
            </w:pPr>
          </w:p>
        </w:tc>
      </w:tr>
      <w:tr w:rsidR="004C2709" w:rsidRPr="000F7A88" w14:paraId="281E677F" w14:textId="77777777" w:rsidTr="00E0695E">
        <w:tc>
          <w:tcPr>
            <w:tcW w:w="2836" w:type="dxa"/>
            <w:vMerge/>
          </w:tcPr>
          <w:p w14:paraId="0D716066" w14:textId="77777777" w:rsidR="004C2709" w:rsidRDefault="004C2709" w:rsidP="00D65C6A">
            <w:pPr>
              <w:pStyle w:val="10ptMindestens18pt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18BDB7B" w14:textId="77777777" w:rsidR="004C2709" w:rsidRPr="000F7A88" w:rsidRDefault="004C2709" w:rsidP="00D65C6A">
            <w:pPr>
              <w:pStyle w:val="10ptMindestens18pt"/>
              <w:ind w:right="178"/>
            </w:pPr>
            <w:r>
              <w:t>Geschäftsstelle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D6FE0E3" w14:textId="77777777" w:rsidR="004C2709" w:rsidRPr="000F7A88" w:rsidRDefault="004C2709" w:rsidP="00D65C6A">
            <w:pPr>
              <w:pStyle w:val="10ptMindestens18pt"/>
              <w:ind w:right="178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8135130" w14:textId="77777777" w:rsidR="004C2709" w:rsidRPr="000F7A88" w:rsidRDefault="004C2709" w:rsidP="00D65C6A">
            <w:pPr>
              <w:pStyle w:val="10ptMindestens18ptRechts"/>
              <w:ind w:left="0" w:right="178"/>
            </w:pPr>
          </w:p>
        </w:tc>
      </w:tr>
      <w:tr w:rsidR="004C2709" w:rsidRPr="000F7A88" w14:paraId="4FACE7B1" w14:textId="77777777" w:rsidTr="00E0695E">
        <w:tc>
          <w:tcPr>
            <w:tcW w:w="2836" w:type="dxa"/>
            <w:vMerge/>
          </w:tcPr>
          <w:p w14:paraId="31752A6F" w14:textId="77777777" w:rsidR="004C2709" w:rsidRDefault="004C2709" w:rsidP="00D65C6A">
            <w:pPr>
              <w:pStyle w:val="10ptMindestens18pt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6E9C01C" w14:textId="77777777" w:rsidR="004C2709" w:rsidRPr="000F7A88" w:rsidRDefault="004C2709" w:rsidP="00D65C6A">
            <w:pPr>
              <w:pStyle w:val="10ptMindestens18pt"/>
              <w:ind w:right="178"/>
            </w:pPr>
            <w:r>
              <w:t>Verwaltung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07BDF92" w14:textId="77777777" w:rsidR="004C2709" w:rsidRPr="000F7A88" w:rsidRDefault="004C2709" w:rsidP="00D65C6A">
            <w:pPr>
              <w:pStyle w:val="10ptMindestens18pt"/>
              <w:ind w:right="178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B3C9F02" w14:textId="77777777" w:rsidR="004C2709" w:rsidRPr="000F7A88" w:rsidRDefault="004C2709" w:rsidP="00D65C6A">
            <w:pPr>
              <w:pStyle w:val="10ptMindestens18ptRechts"/>
              <w:ind w:left="0" w:right="178"/>
            </w:pPr>
          </w:p>
        </w:tc>
      </w:tr>
      <w:tr w:rsidR="004C2709" w:rsidRPr="000F7A88" w14:paraId="569F6ED3" w14:textId="77777777" w:rsidTr="00E0695E">
        <w:tc>
          <w:tcPr>
            <w:tcW w:w="2836" w:type="dxa"/>
            <w:vMerge/>
          </w:tcPr>
          <w:p w14:paraId="37416015" w14:textId="77777777" w:rsidR="004C2709" w:rsidRDefault="004C2709" w:rsidP="00D65C6A">
            <w:pPr>
              <w:pStyle w:val="10ptMindestens18pt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20FE1A4" w14:textId="77777777" w:rsidR="004C2709" w:rsidRPr="000F7A88" w:rsidRDefault="004C2709" w:rsidP="00D65C6A">
            <w:pPr>
              <w:pStyle w:val="10ptMindestens18pt"/>
              <w:ind w:right="178"/>
            </w:pPr>
            <w:r>
              <w:t>Fortbildungen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6502C85" w14:textId="77777777" w:rsidR="004C2709" w:rsidRPr="000F7A88" w:rsidRDefault="004C2709" w:rsidP="00D65C6A">
            <w:pPr>
              <w:pStyle w:val="10ptMindestens18pt"/>
              <w:ind w:right="178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CC898ED" w14:textId="77777777" w:rsidR="004C2709" w:rsidRPr="000F7A88" w:rsidRDefault="004C2709" w:rsidP="00D65C6A">
            <w:pPr>
              <w:pStyle w:val="10ptMindestens18ptRechts"/>
              <w:ind w:left="0" w:right="178"/>
            </w:pPr>
          </w:p>
        </w:tc>
      </w:tr>
      <w:tr w:rsidR="004C2709" w:rsidRPr="000F7A88" w14:paraId="79D19707" w14:textId="77777777" w:rsidTr="00E0695E">
        <w:tc>
          <w:tcPr>
            <w:tcW w:w="2836" w:type="dxa"/>
            <w:vMerge/>
            <w:tcBorders>
              <w:bottom w:val="single" w:sz="4" w:space="0" w:color="auto"/>
            </w:tcBorders>
          </w:tcPr>
          <w:p w14:paraId="3D6B6D5E" w14:textId="77777777" w:rsidR="004C2709" w:rsidRDefault="004C2709" w:rsidP="00D65C6A">
            <w:pPr>
              <w:pStyle w:val="10ptMindestens18pt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D4F8B62" w14:textId="77777777" w:rsidR="004C2709" w:rsidRPr="000F7A88" w:rsidRDefault="004C2709" w:rsidP="00D65C6A">
            <w:pPr>
              <w:pStyle w:val="10ptMindestens18pt"/>
              <w:ind w:right="178"/>
            </w:pPr>
            <w:r>
              <w:t>Supervision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FA31F71" w14:textId="77777777" w:rsidR="004C2709" w:rsidRPr="000F7A88" w:rsidRDefault="004C2709" w:rsidP="00D65C6A">
            <w:pPr>
              <w:pStyle w:val="10ptMindestens18pt"/>
              <w:ind w:right="178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FFA2105" w14:textId="77777777" w:rsidR="004C2709" w:rsidRPr="000F7A88" w:rsidRDefault="004C2709" w:rsidP="00D65C6A">
            <w:pPr>
              <w:pStyle w:val="10ptMindestens18ptRechts"/>
              <w:ind w:left="0" w:right="178"/>
            </w:pPr>
          </w:p>
        </w:tc>
      </w:tr>
      <w:tr w:rsidR="004C2709" w:rsidRPr="000F7A88" w14:paraId="78C9D729" w14:textId="77777777" w:rsidTr="00E0695E">
        <w:tc>
          <w:tcPr>
            <w:tcW w:w="2836" w:type="dxa"/>
            <w:vMerge w:val="restart"/>
            <w:tcBorders>
              <w:top w:val="single" w:sz="4" w:space="0" w:color="auto"/>
            </w:tcBorders>
          </w:tcPr>
          <w:p w14:paraId="789BDC0E" w14:textId="77777777" w:rsidR="004C2709" w:rsidRDefault="004C2709" w:rsidP="00D65C6A">
            <w:pPr>
              <w:pStyle w:val="10ptMindestens18pt"/>
            </w:pPr>
            <w:r>
              <w:t>Sachkosten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E55F050" w14:textId="77777777" w:rsidR="004C2709" w:rsidRPr="000F7A88" w:rsidRDefault="004C2709" w:rsidP="00D65C6A">
            <w:pPr>
              <w:pStyle w:val="10ptMindestens18pt"/>
              <w:ind w:right="178"/>
            </w:pPr>
            <w:r>
              <w:t>Honorare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1F0DDD8" w14:textId="77777777" w:rsidR="004C2709" w:rsidRPr="000F7A88" w:rsidRDefault="004C2709" w:rsidP="00D65C6A">
            <w:pPr>
              <w:pStyle w:val="10ptMindestens18pt"/>
              <w:ind w:right="178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07B6475" w14:textId="77777777" w:rsidR="004C2709" w:rsidRPr="000F7A88" w:rsidRDefault="004C2709" w:rsidP="00D65C6A">
            <w:pPr>
              <w:pStyle w:val="10ptMindestens18ptRechts"/>
              <w:ind w:left="0" w:right="178"/>
            </w:pPr>
          </w:p>
        </w:tc>
      </w:tr>
      <w:tr w:rsidR="004C2709" w:rsidRPr="000F7A88" w14:paraId="670F4762" w14:textId="77777777" w:rsidTr="00E0695E">
        <w:tc>
          <w:tcPr>
            <w:tcW w:w="2836" w:type="dxa"/>
            <w:vMerge/>
          </w:tcPr>
          <w:p w14:paraId="725026FE" w14:textId="77777777" w:rsidR="004C2709" w:rsidRDefault="004C2709" w:rsidP="00D65C6A">
            <w:pPr>
              <w:pStyle w:val="10ptMindestens18pt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7F4DC15" w14:textId="77777777" w:rsidR="004C2709" w:rsidRPr="000F7A88" w:rsidRDefault="004C2709" w:rsidP="00D65C6A">
            <w:pPr>
              <w:pStyle w:val="10ptMindestens18pt"/>
              <w:ind w:right="178"/>
            </w:pPr>
            <w:r>
              <w:t>Miete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7ABC434" w14:textId="77777777" w:rsidR="004C2709" w:rsidRPr="000F7A88" w:rsidRDefault="004C2709" w:rsidP="00D65C6A">
            <w:pPr>
              <w:pStyle w:val="10ptMindestens18pt"/>
              <w:ind w:right="178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392F008" w14:textId="77777777" w:rsidR="004C2709" w:rsidRPr="000F7A88" w:rsidRDefault="004C2709" w:rsidP="00D65C6A">
            <w:pPr>
              <w:pStyle w:val="10ptMindestens18ptRechts"/>
              <w:ind w:left="0" w:right="178"/>
            </w:pPr>
          </w:p>
        </w:tc>
      </w:tr>
      <w:tr w:rsidR="004C2709" w:rsidRPr="000F7A88" w14:paraId="6F3F69E9" w14:textId="77777777" w:rsidTr="00E0695E">
        <w:tc>
          <w:tcPr>
            <w:tcW w:w="2836" w:type="dxa"/>
            <w:vMerge/>
          </w:tcPr>
          <w:p w14:paraId="50326AC5" w14:textId="77777777" w:rsidR="004C2709" w:rsidRDefault="004C2709" w:rsidP="00D65C6A">
            <w:pPr>
              <w:pStyle w:val="10ptMindestens18pt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936DE2F" w14:textId="77777777" w:rsidR="004C2709" w:rsidRPr="000F7A88" w:rsidRDefault="004C2709" w:rsidP="00D65C6A">
            <w:pPr>
              <w:pStyle w:val="10ptMindestens18pt"/>
              <w:ind w:right="178"/>
            </w:pPr>
            <w:r>
              <w:t>Betriebskosten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8F68A05" w14:textId="77777777" w:rsidR="004C2709" w:rsidRPr="000F7A88" w:rsidRDefault="004C2709" w:rsidP="00D65C6A">
            <w:pPr>
              <w:pStyle w:val="10ptMindestens18pt"/>
              <w:ind w:right="178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519863B" w14:textId="77777777" w:rsidR="004C2709" w:rsidRPr="000F7A88" w:rsidRDefault="004C2709" w:rsidP="00D65C6A">
            <w:pPr>
              <w:pStyle w:val="10ptMindestens18ptRechts"/>
              <w:ind w:left="0" w:right="178"/>
            </w:pPr>
          </w:p>
        </w:tc>
      </w:tr>
      <w:tr w:rsidR="004C2709" w:rsidRPr="000F7A88" w14:paraId="0D7F3EFD" w14:textId="77777777" w:rsidTr="00E0695E">
        <w:tc>
          <w:tcPr>
            <w:tcW w:w="2836" w:type="dxa"/>
            <w:vMerge/>
          </w:tcPr>
          <w:p w14:paraId="6ECEFFCF" w14:textId="77777777" w:rsidR="004C2709" w:rsidRDefault="004C2709" w:rsidP="00D65C6A">
            <w:pPr>
              <w:pStyle w:val="10ptMindestens18pt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638A542" w14:textId="77777777" w:rsidR="004C2709" w:rsidRPr="000F7A88" w:rsidRDefault="004C2709" w:rsidP="00D65C6A">
            <w:pPr>
              <w:pStyle w:val="10ptMindestens18pt"/>
              <w:ind w:right="178"/>
            </w:pPr>
            <w:r>
              <w:t>Anschaffungen/Reparaturen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6288E99" w14:textId="77777777" w:rsidR="004C2709" w:rsidRPr="000F7A88" w:rsidRDefault="004C2709" w:rsidP="00D65C6A">
            <w:pPr>
              <w:pStyle w:val="10ptMindestens18pt"/>
              <w:ind w:right="178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CF35136" w14:textId="77777777" w:rsidR="004C2709" w:rsidRPr="000F7A88" w:rsidRDefault="004C2709" w:rsidP="00D65C6A">
            <w:pPr>
              <w:pStyle w:val="10ptMindestens18ptRechts"/>
              <w:ind w:left="0" w:right="178"/>
            </w:pPr>
          </w:p>
        </w:tc>
      </w:tr>
      <w:tr w:rsidR="004C2709" w:rsidRPr="000F7A88" w14:paraId="06648E9F" w14:textId="77777777" w:rsidTr="00E0695E">
        <w:tc>
          <w:tcPr>
            <w:tcW w:w="2836" w:type="dxa"/>
            <w:vMerge/>
          </w:tcPr>
          <w:p w14:paraId="65A0367E" w14:textId="77777777" w:rsidR="004C2709" w:rsidRDefault="004C2709" w:rsidP="00D65C6A">
            <w:pPr>
              <w:pStyle w:val="10ptMindestens18pt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E575DA8" w14:textId="77777777" w:rsidR="004C2709" w:rsidRPr="000F7A88" w:rsidRDefault="004C2709" w:rsidP="00D65C6A">
            <w:pPr>
              <w:pStyle w:val="10ptMindestens18pt"/>
              <w:ind w:right="178"/>
            </w:pPr>
            <w:r>
              <w:t>Öffentlichkeitsarbeit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8B0E6BA" w14:textId="77777777" w:rsidR="004C2709" w:rsidRPr="000F7A88" w:rsidRDefault="004C2709" w:rsidP="00D65C6A">
            <w:pPr>
              <w:pStyle w:val="10ptMindestens18pt"/>
              <w:ind w:right="178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590283E" w14:textId="77777777" w:rsidR="004C2709" w:rsidRPr="000F7A88" w:rsidRDefault="004C2709" w:rsidP="00D65C6A">
            <w:pPr>
              <w:pStyle w:val="10ptMindestens18ptRechts"/>
              <w:ind w:left="0" w:right="178"/>
            </w:pPr>
          </w:p>
        </w:tc>
      </w:tr>
      <w:tr w:rsidR="004C2709" w:rsidRPr="000F7A88" w14:paraId="34C41165" w14:textId="77777777" w:rsidTr="00E0695E">
        <w:tc>
          <w:tcPr>
            <w:tcW w:w="2836" w:type="dxa"/>
            <w:vMerge/>
          </w:tcPr>
          <w:p w14:paraId="5AC010CC" w14:textId="77777777" w:rsidR="004C2709" w:rsidRDefault="004C2709" w:rsidP="00D65C6A">
            <w:pPr>
              <w:pStyle w:val="10ptMindestens18pt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551544E" w14:textId="1A9F5D54" w:rsidR="004C2709" w:rsidRPr="000F7A88" w:rsidRDefault="004C2709" w:rsidP="00D65C6A">
            <w:pPr>
              <w:pStyle w:val="10ptMindestens18pt"/>
              <w:ind w:right="178"/>
            </w:pPr>
            <w:r>
              <w:t>EDV/Telefon</w:t>
            </w:r>
            <w:r w:rsidR="00FD5ED6">
              <w:t>, Büromaterial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C1BE0EA" w14:textId="77777777" w:rsidR="004C2709" w:rsidRPr="000F7A88" w:rsidRDefault="004C2709" w:rsidP="00D65C6A">
            <w:pPr>
              <w:pStyle w:val="10ptMindestens18pt"/>
              <w:ind w:right="178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4907423" w14:textId="77777777" w:rsidR="004C2709" w:rsidRPr="000F7A88" w:rsidRDefault="004C2709" w:rsidP="00D65C6A">
            <w:pPr>
              <w:pStyle w:val="10ptMindestens18ptRechts"/>
              <w:ind w:left="0" w:right="178"/>
            </w:pPr>
          </w:p>
        </w:tc>
      </w:tr>
      <w:tr w:rsidR="004C2709" w:rsidRPr="000F7A88" w14:paraId="0962A78B" w14:textId="77777777" w:rsidTr="00E0695E">
        <w:tc>
          <w:tcPr>
            <w:tcW w:w="2836" w:type="dxa"/>
            <w:vMerge/>
          </w:tcPr>
          <w:p w14:paraId="7345F925" w14:textId="77777777" w:rsidR="004C2709" w:rsidRDefault="004C2709" w:rsidP="00D65C6A">
            <w:pPr>
              <w:pStyle w:val="10ptMindestens18pt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E73E358" w14:textId="77777777" w:rsidR="004C2709" w:rsidRPr="000F7A88" w:rsidRDefault="004C2709" w:rsidP="00D65C6A">
            <w:pPr>
              <w:pStyle w:val="10ptMindestens18pt"/>
              <w:ind w:right="178"/>
            </w:pPr>
            <w:r>
              <w:t>gesetzl. Versicherungen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EE59E2F" w14:textId="77777777" w:rsidR="004C2709" w:rsidRPr="000F7A88" w:rsidRDefault="004C2709" w:rsidP="00D65C6A">
            <w:pPr>
              <w:pStyle w:val="10ptMindestens18pt"/>
              <w:ind w:right="178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9F2242C" w14:textId="77777777" w:rsidR="004C2709" w:rsidRPr="000F7A88" w:rsidRDefault="004C2709" w:rsidP="00D65C6A">
            <w:pPr>
              <w:pStyle w:val="10ptMindestens18ptRechts"/>
              <w:ind w:left="0" w:right="178"/>
            </w:pPr>
          </w:p>
        </w:tc>
      </w:tr>
      <w:tr w:rsidR="004C2709" w:rsidRPr="000F7A88" w14:paraId="34046952" w14:textId="77777777" w:rsidTr="00E0695E">
        <w:tc>
          <w:tcPr>
            <w:tcW w:w="2836" w:type="dxa"/>
            <w:vMerge/>
            <w:tcBorders>
              <w:bottom w:val="single" w:sz="4" w:space="0" w:color="auto"/>
            </w:tcBorders>
          </w:tcPr>
          <w:p w14:paraId="28C24721" w14:textId="77777777" w:rsidR="004C2709" w:rsidRDefault="004C2709" w:rsidP="00D65C6A">
            <w:pPr>
              <w:pStyle w:val="10ptMindestens18pt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02F8957" w14:textId="77777777" w:rsidR="004C2709" w:rsidRPr="000F7A88" w:rsidRDefault="004C2709" w:rsidP="00D65C6A">
            <w:pPr>
              <w:pStyle w:val="10ptMindestens18pt"/>
              <w:ind w:right="178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AB4ABF6" w14:textId="77777777" w:rsidR="004C2709" w:rsidRPr="000F7A88" w:rsidRDefault="004C2709" w:rsidP="00D65C6A">
            <w:pPr>
              <w:pStyle w:val="10ptMindestens18pt"/>
              <w:ind w:right="178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0360903" w14:textId="77777777" w:rsidR="004C2709" w:rsidRPr="000F7A88" w:rsidRDefault="004C2709" w:rsidP="00D65C6A">
            <w:pPr>
              <w:pStyle w:val="10ptMindestens18ptRechts"/>
              <w:ind w:left="0" w:right="178"/>
            </w:pPr>
          </w:p>
        </w:tc>
      </w:tr>
      <w:tr w:rsidR="004C2709" w:rsidRPr="000F7A88" w14:paraId="1FCDA504" w14:textId="77777777" w:rsidTr="00E0695E"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28492F3B" w14:textId="77777777" w:rsidR="004C2709" w:rsidRPr="00D512FD" w:rsidRDefault="004C2709" w:rsidP="00D65C6A">
            <w:pPr>
              <w:pStyle w:val="10ptMindestens18pt"/>
              <w:ind w:right="178"/>
              <w:jc w:val="right"/>
              <w:rPr>
                <w:b/>
              </w:rPr>
            </w:pPr>
            <w:r w:rsidRPr="00D512FD">
              <w:rPr>
                <w:b/>
              </w:rPr>
              <w:t xml:space="preserve">Summe der </w:t>
            </w:r>
            <w:r>
              <w:rPr>
                <w:b/>
              </w:rPr>
              <w:t>Ausgab</w:t>
            </w:r>
            <w:r w:rsidRPr="00D512FD">
              <w:rPr>
                <w:b/>
              </w:rPr>
              <w:t>en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AA5B464" w14:textId="77777777" w:rsidR="004C2709" w:rsidRPr="00D512FD" w:rsidRDefault="004C2709" w:rsidP="00D65C6A">
            <w:pPr>
              <w:pStyle w:val="10ptMindestens18pt"/>
              <w:ind w:right="178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2061E84" w14:textId="77777777" w:rsidR="004C2709" w:rsidRPr="00D512FD" w:rsidRDefault="004C2709" w:rsidP="00D65C6A">
            <w:pPr>
              <w:pStyle w:val="10ptMindestens18ptRechts"/>
              <w:ind w:left="0" w:right="178"/>
              <w:rPr>
                <w:b/>
              </w:rPr>
            </w:pPr>
          </w:p>
        </w:tc>
      </w:tr>
    </w:tbl>
    <w:p w14:paraId="2F4055FB" w14:textId="0FA8147F" w:rsidR="004C2709" w:rsidRDefault="004C2709" w:rsidP="00D65C6A">
      <w:pPr>
        <w:ind w:left="-142"/>
        <w:rPr>
          <w:b/>
          <w:bCs/>
        </w:rPr>
      </w:pPr>
    </w:p>
    <w:p w14:paraId="3E26F5B9" w14:textId="77777777" w:rsidR="00FD5ED6" w:rsidRDefault="00FD5ED6" w:rsidP="00D65C6A">
      <w:pPr>
        <w:ind w:left="-142"/>
        <w:rPr>
          <w:b/>
          <w:bCs/>
        </w:rPr>
      </w:pPr>
    </w:p>
    <w:p w14:paraId="522F5B9E" w14:textId="77777777" w:rsidR="005B53A3" w:rsidRPr="00EA2603" w:rsidRDefault="005B53A3" w:rsidP="00D65C6A">
      <w:pPr>
        <w:ind w:left="-142"/>
        <w:rPr>
          <w:b/>
          <w:bCs/>
        </w:rPr>
      </w:pPr>
      <w:r w:rsidRPr="00EA2603">
        <w:rPr>
          <w:b/>
          <w:bCs/>
        </w:rPr>
        <w:t>Eigenmittel und Einnahmen</w:t>
      </w:r>
    </w:p>
    <w:p w14:paraId="7DDAA9A4" w14:textId="4AAFAEE0" w:rsidR="005B53A3" w:rsidRPr="00107EDD" w:rsidRDefault="005B53A3" w:rsidP="00D65C6A">
      <w:pPr>
        <w:ind w:left="-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Die </w:t>
      </w:r>
      <w:r w:rsidRPr="00107EDD">
        <w:rPr>
          <w:sz w:val="16"/>
          <w:szCs w:val="16"/>
        </w:rPr>
        <w:t xml:space="preserve">zur Finanzierung der </w:t>
      </w:r>
      <w:r w:rsidRPr="00D97606">
        <w:rPr>
          <w:sz w:val="16"/>
          <w:szCs w:val="16"/>
          <w:u w:val="single"/>
        </w:rPr>
        <w:t>zuwendungsfähigen</w:t>
      </w:r>
      <w:r w:rsidRPr="00107EDD">
        <w:rPr>
          <w:sz w:val="16"/>
          <w:szCs w:val="16"/>
        </w:rPr>
        <w:t xml:space="preserve"> Ausgaben eingesetzten</w:t>
      </w:r>
      <w:r>
        <w:rPr>
          <w:sz w:val="16"/>
          <w:szCs w:val="16"/>
        </w:rPr>
        <w:t xml:space="preserve"> Einnahmen</w:t>
      </w:r>
      <w:r w:rsidRPr="00107EDD">
        <w:rPr>
          <w:sz w:val="16"/>
          <w:szCs w:val="16"/>
        </w:rPr>
        <w:t xml:space="preserve"> </w:t>
      </w:r>
      <w:r w:rsidR="0000771A">
        <w:rPr>
          <w:sz w:val="16"/>
          <w:szCs w:val="16"/>
        </w:rPr>
        <w:t xml:space="preserve">des Jahres </w:t>
      </w:r>
      <w:r w:rsidRPr="00107EDD">
        <w:rPr>
          <w:sz w:val="16"/>
          <w:szCs w:val="16"/>
        </w:rPr>
        <w:t xml:space="preserve">sind entsprechend der Gliederung des der Bewilligung zugrundeliegenden Finanzierungsplans </w:t>
      </w:r>
      <w:r>
        <w:rPr>
          <w:sz w:val="16"/>
          <w:szCs w:val="16"/>
        </w:rPr>
        <w:t>summarisch darzustellen</w:t>
      </w:r>
      <w:r w:rsidRPr="00107EDD">
        <w:rPr>
          <w:sz w:val="16"/>
          <w:szCs w:val="16"/>
        </w:rPr>
        <w:t>.</w:t>
      </w:r>
      <w:r w:rsidR="0000771A">
        <w:rPr>
          <w:sz w:val="16"/>
          <w:szCs w:val="16"/>
        </w:rPr>
        <w:t xml:space="preserve"> </w:t>
      </w:r>
    </w:p>
    <w:p w14:paraId="48AAF256" w14:textId="77777777" w:rsidR="005B53A3" w:rsidRDefault="005B53A3" w:rsidP="00D65C6A">
      <w:pPr>
        <w:pStyle w:val="Standard18pte"/>
        <w:ind w:left="-142"/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843"/>
        <w:gridCol w:w="1701"/>
      </w:tblGrid>
      <w:tr w:rsidR="0000771A" w:rsidRPr="000F7A88" w14:paraId="022CD874" w14:textId="77777777" w:rsidTr="003970BD"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1B07DA78" w14:textId="37659B66" w:rsidR="0000771A" w:rsidRPr="000F7A88" w:rsidRDefault="0000771A" w:rsidP="0000771A">
            <w:pPr>
              <w:pStyle w:val="10ptMindestens18pt"/>
            </w:pPr>
            <w:r>
              <w:t xml:space="preserve">Einnahmebereich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754EA5D" w14:textId="77777777" w:rsidR="0000771A" w:rsidRPr="00DD5863" w:rsidRDefault="0000771A" w:rsidP="00351567">
            <w:pPr>
              <w:pStyle w:val="10ptMindestens18pt"/>
              <w:ind w:right="36"/>
              <w:rPr>
                <w:sz w:val="16"/>
              </w:rPr>
            </w:pPr>
            <w:r>
              <w:rPr>
                <w:sz w:val="16"/>
              </w:rPr>
              <w:t xml:space="preserve">Im Finanzierungsplan veranschlagter Betrag </w:t>
            </w:r>
            <w:r>
              <w:rPr>
                <w:sz w:val="16"/>
              </w:rPr>
              <w:br/>
              <w:t xml:space="preserve">in </w:t>
            </w:r>
            <w:r w:rsidRPr="00DD5863">
              <w:rPr>
                <w:sz w:val="16"/>
              </w:rPr>
              <w:t>Euro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FAFB12D" w14:textId="77777777" w:rsidR="0000771A" w:rsidRPr="00AB16E0" w:rsidRDefault="0000771A" w:rsidP="00351567">
            <w:pPr>
              <w:pStyle w:val="10ptMindestens18pt"/>
              <w:ind w:right="178"/>
              <w:rPr>
                <w:sz w:val="16"/>
              </w:rPr>
            </w:pPr>
            <w:r>
              <w:rPr>
                <w:sz w:val="16"/>
              </w:rPr>
              <w:t xml:space="preserve">Tatsächlich eingesetzter Betrag </w:t>
            </w:r>
            <w:r>
              <w:rPr>
                <w:sz w:val="16"/>
              </w:rPr>
              <w:br/>
              <w:t xml:space="preserve">in </w:t>
            </w:r>
            <w:r w:rsidRPr="00AB16E0">
              <w:rPr>
                <w:sz w:val="16"/>
              </w:rPr>
              <w:t>E</w:t>
            </w:r>
            <w:r>
              <w:rPr>
                <w:sz w:val="16"/>
              </w:rPr>
              <w:t>uro</w:t>
            </w:r>
          </w:p>
        </w:tc>
      </w:tr>
      <w:tr w:rsidR="0000771A" w:rsidRPr="000F7A88" w14:paraId="51D52E74" w14:textId="77777777" w:rsidTr="003970BD">
        <w:tc>
          <w:tcPr>
            <w:tcW w:w="5954" w:type="dxa"/>
            <w:tcBorders>
              <w:top w:val="nil"/>
              <w:bottom w:val="single" w:sz="4" w:space="0" w:color="auto"/>
            </w:tcBorders>
          </w:tcPr>
          <w:p w14:paraId="0D788A19" w14:textId="47691AA6" w:rsidR="0000771A" w:rsidRDefault="009363EE" w:rsidP="00351567">
            <w:pPr>
              <w:pStyle w:val="10ptMindestens18pt"/>
            </w:pPr>
            <w:r>
              <w:t>Eigenmittel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64569E26" w14:textId="60B51ADE" w:rsidR="0000771A" w:rsidRPr="00E843E7" w:rsidRDefault="0000771A" w:rsidP="00351567">
            <w:pPr>
              <w:pStyle w:val="10ptMindestens18pt"/>
              <w:ind w:right="70"/>
              <w:jc w:val="right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9FE0A11" w14:textId="5BA4EA15" w:rsidR="0000771A" w:rsidRPr="00E843E7" w:rsidRDefault="0000771A" w:rsidP="00351567">
            <w:pPr>
              <w:pStyle w:val="10ptMindestens18ptRechts"/>
              <w:ind w:left="0" w:right="178"/>
              <w:rPr>
                <w:noProof/>
              </w:rPr>
            </w:pPr>
          </w:p>
        </w:tc>
      </w:tr>
      <w:tr w:rsidR="009363EE" w:rsidRPr="000F7A88" w14:paraId="5BC1DFEF" w14:textId="77777777" w:rsidTr="003970BD">
        <w:tc>
          <w:tcPr>
            <w:tcW w:w="5954" w:type="dxa"/>
            <w:tcBorders>
              <w:top w:val="nil"/>
              <w:bottom w:val="single" w:sz="4" w:space="0" w:color="auto"/>
            </w:tcBorders>
          </w:tcPr>
          <w:p w14:paraId="53F8D537" w14:textId="642B6FA2" w:rsidR="009363EE" w:rsidRDefault="009363EE" w:rsidP="009363EE">
            <w:pPr>
              <w:pStyle w:val="10ptMindestens18pt"/>
            </w:pPr>
            <w:r>
              <w:t>Spenden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0C188509" w14:textId="5F86513D" w:rsidR="009363EE" w:rsidRDefault="009363EE" w:rsidP="009363EE">
            <w:pPr>
              <w:pStyle w:val="10ptMindestens18pt"/>
              <w:ind w:right="70"/>
              <w:jc w:val="right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3B46CE2" w14:textId="1ED4A9E4" w:rsidR="009363EE" w:rsidRDefault="009363EE" w:rsidP="009363EE">
            <w:pPr>
              <w:pStyle w:val="10ptMindestens18ptRechts"/>
              <w:ind w:left="0" w:right="178"/>
              <w:rPr>
                <w:noProof/>
              </w:rPr>
            </w:pPr>
          </w:p>
        </w:tc>
      </w:tr>
      <w:tr w:rsidR="009363EE" w:rsidRPr="000F7A88" w14:paraId="504ECA00" w14:textId="77777777" w:rsidTr="003970BD"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7A63F0C7" w14:textId="77777777" w:rsidR="009363EE" w:rsidRDefault="009363EE" w:rsidP="009363EE">
            <w:pPr>
              <w:pStyle w:val="10ptMindestens18pt"/>
            </w:pPr>
            <w:r>
              <w:t>Landeszuschuss nach VwV Fachberatungsstellen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718FDEC" w14:textId="524AEAC7" w:rsidR="009363EE" w:rsidRPr="00C6124D" w:rsidRDefault="009363EE" w:rsidP="009363EE">
            <w:pPr>
              <w:pStyle w:val="10ptMindestens18pt"/>
              <w:ind w:right="7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4D23BD9" w14:textId="3EE780F4" w:rsidR="009363EE" w:rsidRPr="000F7A88" w:rsidRDefault="009363EE" w:rsidP="009363EE">
            <w:pPr>
              <w:pStyle w:val="10ptMindestens18ptRechts"/>
              <w:ind w:left="0" w:right="178"/>
            </w:pPr>
          </w:p>
        </w:tc>
      </w:tr>
      <w:tr w:rsidR="009363EE" w:rsidRPr="000F7A88" w14:paraId="4C21330A" w14:textId="77777777" w:rsidTr="003970BD"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79A8377D" w14:textId="77777777" w:rsidR="009363EE" w:rsidRDefault="009363EE" w:rsidP="009363EE">
            <w:pPr>
              <w:pStyle w:val="10ptMindestens18pt"/>
            </w:pPr>
            <w:r>
              <w:t>Zuschuss Kommune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565C047" w14:textId="53A21E03" w:rsidR="009363EE" w:rsidRPr="00C6124D" w:rsidRDefault="009363EE" w:rsidP="009363EE">
            <w:pPr>
              <w:pStyle w:val="10ptMindestens18pt"/>
              <w:ind w:right="7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B8E4606" w14:textId="1F1DC1D7" w:rsidR="009363EE" w:rsidRPr="000F7A88" w:rsidRDefault="009363EE" w:rsidP="009363EE">
            <w:pPr>
              <w:pStyle w:val="10ptMindestens18ptRechts"/>
              <w:ind w:left="0" w:right="178"/>
            </w:pPr>
          </w:p>
        </w:tc>
      </w:tr>
      <w:tr w:rsidR="009363EE" w:rsidRPr="000F7A88" w14:paraId="1EBFE1E9" w14:textId="77777777" w:rsidTr="003970BD"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30AFDEF9" w14:textId="77777777" w:rsidR="009363EE" w:rsidRDefault="009363EE" w:rsidP="009363EE">
            <w:pPr>
              <w:pStyle w:val="10ptMindestens18pt"/>
            </w:pPr>
            <w:r>
              <w:t>Zuschuss Landkreis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609D637" w14:textId="23389798" w:rsidR="009363EE" w:rsidRPr="00C6124D" w:rsidRDefault="009363EE" w:rsidP="009363EE">
            <w:pPr>
              <w:pStyle w:val="10ptMindestens18pt"/>
              <w:ind w:right="7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26BDB11" w14:textId="0D6628D1" w:rsidR="009363EE" w:rsidRPr="000F7A88" w:rsidRDefault="009363EE" w:rsidP="009363EE">
            <w:pPr>
              <w:pStyle w:val="10ptMindestens18ptRechts"/>
              <w:ind w:left="0" w:right="178"/>
            </w:pPr>
          </w:p>
        </w:tc>
      </w:tr>
      <w:tr w:rsidR="009363EE" w:rsidRPr="000F7A88" w14:paraId="5EE96BDE" w14:textId="77777777" w:rsidTr="003970BD"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424A6D1A" w14:textId="1D3075FB" w:rsidR="009363EE" w:rsidRDefault="009363EE" w:rsidP="009363EE">
            <w:pPr>
              <w:pStyle w:val="10ptMindestens18pt"/>
            </w:pPr>
            <w:r>
              <w:t xml:space="preserve">sonstige Einnahmen </w:t>
            </w:r>
            <w:r w:rsidRPr="00D97606">
              <w:rPr>
                <w:sz w:val="16"/>
              </w:rPr>
              <w:t>(bitte im Sachbericht erläutern)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C4866E5" w14:textId="55E1DEE0" w:rsidR="009363EE" w:rsidRPr="00C6124D" w:rsidRDefault="009363EE" w:rsidP="009363EE">
            <w:pPr>
              <w:pStyle w:val="10ptMindestens18pt"/>
              <w:ind w:right="7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0A040F9" w14:textId="4D1C6880" w:rsidR="009363EE" w:rsidRPr="000F7A88" w:rsidRDefault="009363EE" w:rsidP="009363EE">
            <w:pPr>
              <w:pStyle w:val="10ptMindestens18ptRechts"/>
              <w:ind w:left="0" w:right="178"/>
            </w:pPr>
          </w:p>
        </w:tc>
      </w:tr>
      <w:tr w:rsidR="009363EE" w:rsidRPr="000F7A88" w14:paraId="215A557F" w14:textId="77777777" w:rsidTr="003970BD">
        <w:tc>
          <w:tcPr>
            <w:tcW w:w="5954" w:type="dxa"/>
            <w:tcBorders>
              <w:top w:val="single" w:sz="4" w:space="0" w:color="auto"/>
              <w:left w:val="nil"/>
              <w:bottom w:val="nil"/>
            </w:tcBorders>
          </w:tcPr>
          <w:p w14:paraId="3BDC1491" w14:textId="77777777" w:rsidR="009363EE" w:rsidRPr="00D512FD" w:rsidRDefault="009363EE" w:rsidP="009363EE">
            <w:pPr>
              <w:pStyle w:val="10ptMindestens18pt"/>
              <w:jc w:val="right"/>
              <w:rPr>
                <w:sz w:val="16"/>
              </w:rPr>
            </w:pPr>
            <w:r w:rsidRPr="00D512FD">
              <w:rPr>
                <w:b/>
              </w:rPr>
              <w:t>Summe der Einnahmen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50DCE41" w14:textId="30369AF9" w:rsidR="009363EE" w:rsidRPr="00C6124D" w:rsidRDefault="009363EE" w:rsidP="009363EE">
            <w:pPr>
              <w:pStyle w:val="10ptMindestens18pt"/>
              <w:ind w:right="70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DAE4357" w14:textId="55301230" w:rsidR="009363EE" w:rsidRPr="00C6124D" w:rsidRDefault="009363EE" w:rsidP="009363EE">
            <w:pPr>
              <w:pStyle w:val="10ptMindestens18ptRechts"/>
              <w:ind w:left="0" w:right="178"/>
              <w:rPr>
                <w:b/>
              </w:rPr>
            </w:pPr>
          </w:p>
        </w:tc>
      </w:tr>
    </w:tbl>
    <w:p w14:paraId="4FEF502C" w14:textId="704210F3" w:rsidR="00D65C6A" w:rsidRDefault="00D65C6A" w:rsidP="00E0695E">
      <w:pPr>
        <w:ind w:left="-142"/>
        <w:rPr>
          <w:b/>
          <w:bCs/>
        </w:rPr>
      </w:pPr>
    </w:p>
    <w:p w14:paraId="319129D9" w14:textId="77777777" w:rsidR="00FD5ED6" w:rsidRDefault="00FD5ED6" w:rsidP="00E0695E">
      <w:pPr>
        <w:ind w:left="-142"/>
        <w:rPr>
          <w:b/>
          <w:bCs/>
        </w:rPr>
      </w:pPr>
    </w:p>
    <w:p w14:paraId="7AC8655C" w14:textId="77777777" w:rsidR="0000771A" w:rsidRDefault="0000771A" w:rsidP="00E0695E">
      <w:pPr>
        <w:tabs>
          <w:tab w:val="right" w:pos="9214"/>
        </w:tabs>
        <w:ind w:left="-142"/>
        <w:rPr>
          <w:b/>
          <w:bCs/>
        </w:rPr>
      </w:pPr>
    </w:p>
    <w:p w14:paraId="35B497F6" w14:textId="5FDD7D9A" w:rsidR="0000771A" w:rsidRDefault="0000771A" w:rsidP="00E0695E">
      <w:pPr>
        <w:tabs>
          <w:tab w:val="right" w:pos="9214"/>
        </w:tabs>
        <w:ind w:left="-142"/>
        <w:rPr>
          <w:b/>
          <w:bCs/>
        </w:rPr>
      </w:pPr>
    </w:p>
    <w:p w14:paraId="334B5C15" w14:textId="5BE37352" w:rsidR="00BC0B0C" w:rsidRDefault="00BC0B0C">
      <w:pPr>
        <w:rPr>
          <w:b/>
          <w:bCs/>
        </w:rPr>
      </w:pPr>
      <w:r>
        <w:rPr>
          <w:b/>
          <w:bCs/>
        </w:rPr>
        <w:br w:type="page"/>
      </w:r>
    </w:p>
    <w:p w14:paraId="6D186DDD" w14:textId="7263D2B3" w:rsidR="00476BEA" w:rsidRPr="00CD293D" w:rsidRDefault="00D97606" w:rsidP="00E0695E">
      <w:pPr>
        <w:tabs>
          <w:tab w:val="left" w:pos="284"/>
        </w:tabs>
        <w:ind w:left="-142"/>
        <w:rPr>
          <w:b/>
          <w:bCs/>
        </w:rPr>
      </w:pPr>
      <w:r>
        <w:rPr>
          <w:b/>
          <w:bCs/>
        </w:rPr>
        <w:lastRenderedPageBreak/>
        <w:t>3</w:t>
      </w:r>
      <w:r w:rsidR="00476BEA" w:rsidRPr="00CD293D">
        <w:rPr>
          <w:b/>
          <w:bCs/>
        </w:rPr>
        <w:t>.</w:t>
      </w:r>
      <w:r w:rsidR="00476BEA" w:rsidRPr="00CD293D">
        <w:rPr>
          <w:b/>
          <w:bCs/>
        </w:rPr>
        <w:tab/>
        <w:t>Erklärung des Zuwendungsempfängers</w:t>
      </w:r>
    </w:p>
    <w:p w14:paraId="1A5B08D3" w14:textId="77777777" w:rsidR="00BC0B0C" w:rsidRDefault="00BC0B0C" w:rsidP="00421955">
      <w:pPr>
        <w:tabs>
          <w:tab w:val="left" w:pos="284"/>
        </w:tabs>
        <w:ind w:left="-142"/>
      </w:pPr>
    </w:p>
    <w:p w14:paraId="64C62BCD" w14:textId="477CD097" w:rsidR="00BC0B0C" w:rsidRDefault="00421955" w:rsidP="00421955">
      <w:pPr>
        <w:tabs>
          <w:tab w:val="left" w:pos="284"/>
        </w:tabs>
        <w:ind w:left="-142"/>
      </w:pPr>
      <w:r w:rsidRPr="00421955">
        <w:t xml:space="preserve">Wir bestätigen die Richtigkeit der vorstehenden Angaben und ihre Übereinstimmung mit den Büchern und Belegen. </w:t>
      </w:r>
    </w:p>
    <w:p w14:paraId="1D247DE0" w14:textId="77777777" w:rsidR="00BC0B0C" w:rsidRDefault="00421955" w:rsidP="00421955">
      <w:pPr>
        <w:tabs>
          <w:tab w:val="left" w:pos="284"/>
        </w:tabs>
        <w:ind w:left="-142"/>
      </w:pPr>
      <w:r w:rsidRPr="00421955">
        <w:t xml:space="preserve">Wir erklären, dass der Zuschuss bestimmungsgemäß verwendet wurde und dass die Bestimmungen im Bewilligungsbescheid eingehalten wurden. </w:t>
      </w:r>
    </w:p>
    <w:p w14:paraId="58D8B527" w14:textId="77777777" w:rsidR="00BC0B0C" w:rsidRDefault="00421955" w:rsidP="00421955">
      <w:pPr>
        <w:tabs>
          <w:tab w:val="left" w:pos="284"/>
        </w:tabs>
        <w:ind w:left="-142"/>
      </w:pPr>
      <w:r w:rsidRPr="00421955">
        <w:t xml:space="preserve">Die Ausgaben waren notwendig, es wurde wirtschaftlich und sparsam verfahren. </w:t>
      </w:r>
    </w:p>
    <w:p w14:paraId="2B228751" w14:textId="77777777" w:rsidR="00BC0B0C" w:rsidRDefault="00421955" w:rsidP="00421955">
      <w:pPr>
        <w:tabs>
          <w:tab w:val="left" w:pos="284"/>
        </w:tabs>
        <w:ind w:left="-142"/>
      </w:pPr>
      <w:r w:rsidRPr="00421955">
        <w:t>Die Nebenbestimmungen des Zuwendungsbescheides, insbesondere die Allgemeinen Nebenbestimmungen für Zuwendungen zur institutionellen Förderung (</w:t>
      </w:r>
      <w:proofErr w:type="spellStart"/>
      <w:r w:rsidRPr="00421955">
        <w:t>ANBest</w:t>
      </w:r>
      <w:proofErr w:type="spellEnd"/>
      <w:r w:rsidRPr="00421955">
        <w:t xml:space="preserve">-I) wurden beachtet. </w:t>
      </w:r>
    </w:p>
    <w:p w14:paraId="5CD9462D" w14:textId="77777777" w:rsidR="00BC0B0C" w:rsidRDefault="00421955" w:rsidP="00421955">
      <w:pPr>
        <w:tabs>
          <w:tab w:val="left" w:pos="284"/>
        </w:tabs>
        <w:ind w:left="-142"/>
      </w:pPr>
      <w:r w:rsidRPr="00421955">
        <w:t xml:space="preserve">Entsprechend Ziffer 1.3 der </w:t>
      </w:r>
      <w:proofErr w:type="spellStart"/>
      <w:r w:rsidRPr="00421955">
        <w:t>ANBest</w:t>
      </w:r>
      <w:proofErr w:type="spellEnd"/>
      <w:r w:rsidRPr="00421955">
        <w:t>-I sind unsere Beschäftigten finanziell nicht bessergestellt als vergleichbare Landesbedienstete.</w:t>
      </w:r>
    </w:p>
    <w:p w14:paraId="0CEC39D6" w14:textId="77777777" w:rsidR="00BC0B0C" w:rsidRDefault="00421955" w:rsidP="00421955">
      <w:pPr>
        <w:tabs>
          <w:tab w:val="left" w:pos="284"/>
        </w:tabs>
        <w:ind w:left="-142"/>
      </w:pPr>
      <w:r w:rsidRPr="00421955">
        <w:t xml:space="preserve">Soweit die Möglichkeit zum Vorsteuerabzug nach § 15 Umsatzsteuergesetz besteht, sind bei den Ausgaben nur die Nettoentgelte (Preise ohne Umsatzsteuer) nachgewiesen worden. </w:t>
      </w:r>
    </w:p>
    <w:p w14:paraId="15B97734" w14:textId="5741A88E" w:rsidR="00421955" w:rsidRPr="00421955" w:rsidRDefault="00421955" w:rsidP="00421955">
      <w:pPr>
        <w:tabs>
          <w:tab w:val="left" w:pos="284"/>
        </w:tabs>
        <w:ind w:left="-142"/>
      </w:pPr>
      <w:r w:rsidRPr="00421955">
        <w:t>Wir bestätigen, dass die in dem/den beigefügten Statistikvordruck/en aufgeführten Fachkräfte mit dem dort angegebenen Beschäftigungsumfang im jeweiligen Aufgabenbereich nach Nummer 2.3 der VwV Fachberatungsstellen tätig waren.</w:t>
      </w:r>
    </w:p>
    <w:p w14:paraId="2914DB2D" w14:textId="0A20F0FD" w:rsidR="008A3930" w:rsidRDefault="008A3930" w:rsidP="00421955">
      <w:pPr>
        <w:tabs>
          <w:tab w:val="left" w:pos="284"/>
        </w:tabs>
      </w:pPr>
    </w:p>
    <w:p w14:paraId="62D49082" w14:textId="7F15A9D9" w:rsidR="008F1E58" w:rsidRDefault="008F1E58" w:rsidP="00421955">
      <w:pPr>
        <w:tabs>
          <w:tab w:val="left" w:pos="284"/>
        </w:tabs>
      </w:pPr>
    </w:p>
    <w:p w14:paraId="0FB8BAA6" w14:textId="77777777" w:rsidR="008F1E58" w:rsidRDefault="008F1E58" w:rsidP="00E0695E">
      <w:pPr>
        <w:tabs>
          <w:tab w:val="left" w:pos="284"/>
        </w:tabs>
        <w:ind w:left="-142"/>
      </w:pPr>
    </w:p>
    <w:p w14:paraId="3CDD299A" w14:textId="77777777" w:rsidR="008A3930" w:rsidRDefault="008A3930" w:rsidP="00E0695E">
      <w:pPr>
        <w:tabs>
          <w:tab w:val="left" w:pos="284"/>
        </w:tabs>
        <w:ind w:left="-142"/>
      </w:pPr>
    </w:p>
    <w:p w14:paraId="0B91D4BC" w14:textId="77777777" w:rsidR="00E0695E" w:rsidRPr="00E0695E" w:rsidRDefault="00E0695E" w:rsidP="00E0695E">
      <w:pPr>
        <w:ind w:left="-142"/>
      </w:pPr>
    </w:p>
    <w:p w14:paraId="749AF753" w14:textId="71B468B7" w:rsidR="00E0695E" w:rsidRPr="00E0695E" w:rsidRDefault="00E0695E" w:rsidP="00E0695E">
      <w:pPr>
        <w:tabs>
          <w:tab w:val="left" w:leader="underscore" w:pos="3969"/>
          <w:tab w:val="left" w:pos="5103"/>
          <w:tab w:val="right" w:leader="underscore" w:pos="9070"/>
        </w:tabs>
        <w:ind w:left="-142"/>
        <w:rPr>
          <w:sz w:val="16"/>
        </w:rPr>
      </w:pPr>
      <w:r w:rsidRPr="00E0695E">
        <w:rPr>
          <w:sz w:val="16"/>
        </w:rPr>
        <w:tab/>
      </w:r>
      <w:r w:rsidRPr="00E0695E">
        <w:rPr>
          <w:sz w:val="16"/>
        </w:rPr>
        <w:tab/>
      </w:r>
      <w:r w:rsidRPr="00E0695E">
        <w:rPr>
          <w:sz w:val="16"/>
        </w:rPr>
        <w:tab/>
      </w:r>
    </w:p>
    <w:p w14:paraId="780F32D8" w14:textId="77777777" w:rsidR="00E0695E" w:rsidRPr="00E0695E" w:rsidRDefault="00E0695E" w:rsidP="00E213D7">
      <w:pPr>
        <w:tabs>
          <w:tab w:val="left" w:pos="3969"/>
          <w:tab w:val="left" w:pos="5103"/>
          <w:tab w:val="right" w:leader="underscore" w:pos="9070"/>
        </w:tabs>
        <w:ind w:left="-142" w:firstLine="142"/>
        <w:rPr>
          <w:sz w:val="16"/>
        </w:rPr>
      </w:pPr>
      <w:r w:rsidRPr="00E0695E">
        <w:rPr>
          <w:sz w:val="16"/>
        </w:rPr>
        <w:t>Ort, Datum</w:t>
      </w:r>
      <w:r w:rsidRPr="00E0695E">
        <w:rPr>
          <w:sz w:val="16"/>
        </w:rPr>
        <w:tab/>
      </w:r>
      <w:r w:rsidRPr="00E0695E">
        <w:rPr>
          <w:sz w:val="16"/>
        </w:rPr>
        <w:tab/>
        <w:t>Unterschrift</w:t>
      </w:r>
    </w:p>
    <w:p w14:paraId="00290357" w14:textId="0FC6D5CD" w:rsidR="00E0695E" w:rsidRDefault="00E0695E" w:rsidP="00421955">
      <w:pPr>
        <w:tabs>
          <w:tab w:val="left" w:pos="284"/>
        </w:tabs>
      </w:pPr>
    </w:p>
    <w:p w14:paraId="48291599" w14:textId="77777777" w:rsidR="00BC0B0C" w:rsidRDefault="00BC0B0C" w:rsidP="00E213D7">
      <w:pPr>
        <w:ind w:hanging="142"/>
      </w:pPr>
    </w:p>
    <w:p w14:paraId="4071CA7E" w14:textId="7B74BAA4" w:rsidR="00E213D7" w:rsidRDefault="00E213D7" w:rsidP="00E213D7">
      <w:pPr>
        <w:ind w:hanging="142"/>
      </w:pPr>
      <w:r>
        <w:t>_______________________________________________________________________</w:t>
      </w:r>
    </w:p>
    <w:p w14:paraId="68720BDB" w14:textId="1989DA55" w:rsidR="00E213D7" w:rsidRDefault="00E213D7" w:rsidP="00E0695E">
      <w:pPr>
        <w:tabs>
          <w:tab w:val="left" w:pos="284"/>
        </w:tabs>
        <w:ind w:left="-142"/>
      </w:pPr>
    </w:p>
    <w:p w14:paraId="58899D09" w14:textId="77777777" w:rsidR="00BC0B0C" w:rsidRDefault="00BC0B0C" w:rsidP="00E0695E">
      <w:pPr>
        <w:tabs>
          <w:tab w:val="left" w:pos="284"/>
        </w:tabs>
        <w:ind w:left="-142"/>
      </w:pPr>
    </w:p>
    <w:p w14:paraId="7A3DAEBD" w14:textId="77777777" w:rsidR="00AF6594" w:rsidRDefault="0094107A" w:rsidP="00E0695E">
      <w:pPr>
        <w:tabs>
          <w:tab w:val="left" w:pos="284"/>
        </w:tabs>
        <w:ind w:left="-142"/>
        <w:rPr>
          <w:sz w:val="20"/>
        </w:rPr>
      </w:pPr>
      <w:r w:rsidRPr="0094107A">
        <w:rPr>
          <w:sz w:val="20"/>
        </w:rPr>
        <w:t xml:space="preserve">Sofern beim Zuwendungsempfänger eine eigene Prüfungseinrichtung den Verwendungsnachweis geprüft hat, ist von </w:t>
      </w:r>
      <w:r w:rsidR="003A77B5" w:rsidRPr="0094107A">
        <w:rPr>
          <w:sz w:val="20"/>
        </w:rPr>
        <w:t>dieser folgenden Bescheinigung</w:t>
      </w:r>
      <w:r w:rsidRPr="0094107A">
        <w:rPr>
          <w:sz w:val="20"/>
        </w:rPr>
        <w:t xml:space="preserve"> zu erteilen:</w:t>
      </w:r>
    </w:p>
    <w:p w14:paraId="2B65953A" w14:textId="77777777" w:rsidR="0094107A" w:rsidRDefault="0094107A" w:rsidP="00E0695E">
      <w:pPr>
        <w:tabs>
          <w:tab w:val="left" w:pos="284"/>
        </w:tabs>
        <w:ind w:left="-142"/>
      </w:pPr>
    </w:p>
    <w:p w14:paraId="731AA29E" w14:textId="140618FB" w:rsidR="00AF6594" w:rsidRDefault="00AF6594" w:rsidP="00E0695E">
      <w:pPr>
        <w:tabs>
          <w:tab w:val="left" w:pos="284"/>
        </w:tabs>
        <w:ind w:left="-142"/>
      </w:pPr>
      <w:r>
        <w:t>Der Verwendungsnachweis mit seinen Anlagen wurde von uns geprüft. Die Prüfung hatte folgendes Ergebnis:</w:t>
      </w:r>
    </w:p>
    <w:p w14:paraId="48F92163" w14:textId="77777777" w:rsidR="00BC0B0C" w:rsidRDefault="00BC0B0C" w:rsidP="00E0695E">
      <w:pPr>
        <w:tabs>
          <w:tab w:val="left" w:pos="284"/>
        </w:tabs>
        <w:ind w:left="-142"/>
      </w:pPr>
    </w:p>
    <w:p w14:paraId="4C6C4186" w14:textId="38814D9A" w:rsidR="00AF6594" w:rsidRDefault="009F1455" w:rsidP="00E0695E">
      <w:pPr>
        <w:tabs>
          <w:tab w:val="left" w:pos="284"/>
        </w:tabs>
        <w:ind w:left="-142"/>
      </w:pPr>
      <w:r w:rsidRPr="00D966B5">
        <w:object w:dxaOrig="225" w:dyaOrig="225" w14:anchorId="25E906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50.75pt;height:18.75pt" o:ole="">
            <v:imagedata r:id="rId8" o:title=""/>
          </v:shape>
          <w:control r:id="rId9" w:name="CheckBox14" w:shapeid="_x0000_i1029"/>
        </w:object>
      </w:r>
    </w:p>
    <w:p w14:paraId="57F67361" w14:textId="77777777" w:rsidR="00BC0B0C" w:rsidRDefault="00BC0B0C" w:rsidP="00E0695E">
      <w:pPr>
        <w:tabs>
          <w:tab w:val="left" w:pos="284"/>
        </w:tabs>
        <w:ind w:left="-142"/>
      </w:pPr>
    </w:p>
    <w:p w14:paraId="005F9D76" w14:textId="7D23D7FC" w:rsidR="00263074" w:rsidRPr="00421955" w:rsidRDefault="009F1455" w:rsidP="00421955">
      <w:pPr>
        <w:tabs>
          <w:tab w:val="left" w:pos="284"/>
        </w:tabs>
        <w:ind w:left="-142"/>
        <w:rPr>
          <w:sz w:val="20"/>
        </w:rPr>
      </w:pPr>
      <w:r w:rsidRPr="00E45AD6">
        <w:rPr>
          <w:sz w:val="18"/>
          <w:szCs w:val="18"/>
        </w:rPr>
        <w:object w:dxaOrig="225" w:dyaOrig="225" w14:anchorId="779F8F37">
          <v:shape id="_x0000_i1031" type="#_x0000_t75" style="width:249.75pt;height:18.75pt" o:ole="">
            <v:imagedata r:id="rId10" o:title=""/>
          </v:shape>
          <w:control r:id="rId11" w:name="CheckBox141" w:shapeid="_x0000_i1031"/>
        </w:object>
      </w:r>
      <w:r w:rsidR="00263074" w:rsidRPr="00E45AD6">
        <w:rPr>
          <w:sz w:val="18"/>
          <w:szCs w:val="18"/>
        </w:rPr>
        <w:br/>
      </w:r>
      <w:r w:rsidR="00263074" w:rsidRPr="00263074">
        <w:rPr>
          <w:sz w:val="20"/>
        </w:rPr>
        <w:t>(erforderlichenfalls auf gesondertem Blatt darstellen)</w:t>
      </w:r>
    </w:p>
    <w:p w14:paraId="6F285BC1" w14:textId="77777777" w:rsidR="00263074" w:rsidRDefault="00263074" w:rsidP="00E0695E">
      <w:pPr>
        <w:tabs>
          <w:tab w:val="left" w:pos="284"/>
        </w:tabs>
        <w:ind w:left="-142"/>
      </w:pPr>
    </w:p>
    <w:p w14:paraId="7A54FB8A" w14:textId="77777777" w:rsidR="00263074" w:rsidRDefault="00263074" w:rsidP="00E0695E">
      <w:pPr>
        <w:tabs>
          <w:tab w:val="left" w:pos="284"/>
        </w:tabs>
        <w:ind w:left="-142"/>
      </w:pPr>
    </w:p>
    <w:p w14:paraId="2942D219" w14:textId="77777777" w:rsidR="00263074" w:rsidRDefault="00263074" w:rsidP="00E0695E">
      <w:pPr>
        <w:tabs>
          <w:tab w:val="left" w:pos="284"/>
        </w:tabs>
        <w:ind w:left="-142"/>
      </w:pPr>
    </w:p>
    <w:p w14:paraId="0382D164" w14:textId="77777777" w:rsidR="00263074" w:rsidRDefault="00263074" w:rsidP="00E0695E">
      <w:pPr>
        <w:tabs>
          <w:tab w:val="left" w:pos="284"/>
        </w:tabs>
        <w:ind w:left="-142"/>
      </w:pPr>
    </w:p>
    <w:p w14:paraId="4CA7A7AB" w14:textId="77777777" w:rsidR="00263074" w:rsidRDefault="00263074" w:rsidP="00E0695E">
      <w:pPr>
        <w:tabs>
          <w:tab w:val="left" w:pos="284"/>
        </w:tabs>
        <w:ind w:left="-142"/>
      </w:pPr>
    </w:p>
    <w:p w14:paraId="56D829C1" w14:textId="77777777" w:rsidR="00263074" w:rsidRDefault="00263074" w:rsidP="00E0695E">
      <w:pPr>
        <w:tabs>
          <w:tab w:val="left" w:pos="284"/>
        </w:tabs>
        <w:ind w:left="-142"/>
      </w:pPr>
    </w:p>
    <w:p w14:paraId="3DC6BAC3" w14:textId="77777777" w:rsidR="00263074" w:rsidRPr="008A3930" w:rsidRDefault="00263074" w:rsidP="00E213D7">
      <w:pPr>
        <w:tabs>
          <w:tab w:val="left" w:pos="-142"/>
          <w:tab w:val="left" w:leader="underscore" w:pos="3969"/>
          <w:tab w:val="left" w:pos="5103"/>
          <w:tab w:val="right" w:leader="underscore" w:pos="9070"/>
        </w:tabs>
        <w:ind w:left="-142"/>
        <w:rPr>
          <w:sz w:val="16"/>
        </w:rPr>
      </w:pPr>
      <w:r w:rsidRPr="008A3930">
        <w:rPr>
          <w:sz w:val="16"/>
        </w:rPr>
        <w:tab/>
      </w:r>
      <w:r w:rsidRPr="008A3930">
        <w:rPr>
          <w:sz w:val="16"/>
        </w:rPr>
        <w:tab/>
      </w:r>
      <w:r w:rsidR="00E213D7">
        <w:rPr>
          <w:sz w:val="16"/>
        </w:rPr>
        <w:t>_____________________________________________</w:t>
      </w:r>
    </w:p>
    <w:p w14:paraId="371C3162" w14:textId="07BB6B5D" w:rsidR="00263074" w:rsidRPr="00421955" w:rsidRDefault="00263074" w:rsidP="00421955">
      <w:pPr>
        <w:tabs>
          <w:tab w:val="left" w:pos="284"/>
          <w:tab w:val="left" w:pos="3969"/>
          <w:tab w:val="left" w:pos="5103"/>
          <w:tab w:val="right" w:leader="underscore" w:pos="9070"/>
        </w:tabs>
        <w:ind w:left="-142" w:firstLine="142"/>
        <w:rPr>
          <w:sz w:val="16"/>
        </w:rPr>
      </w:pPr>
      <w:r>
        <w:rPr>
          <w:sz w:val="16"/>
        </w:rPr>
        <w:t>Ort, Datum</w:t>
      </w:r>
      <w:r w:rsidRPr="008A3930">
        <w:rPr>
          <w:sz w:val="16"/>
        </w:rPr>
        <w:tab/>
      </w:r>
      <w:r w:rsidRPr="008A3930">
        <w:rPr>
          <w:sz w:val="16"/>
        </w:rPr>
        <w:tab/>
      </w:r>
      <w:r>
        <w:rPr>
          <w:sz w:val="16"/>
        </w:rPr>
        <w:t>Prüfungseinrichtung, Unterschrift</w:t>
      </w:r>
    </w:p>
    <w:sectPr w:rsidR="00263074" w:rsidRPr="00421955" w:rsidSect="00E069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3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DCC65" w14:textId="77777777" w:rsidR="00E0695E" w:rsidRDefault="00E0695E">
      <w:r>
        <w:separator/>
      </w:r>
    </w:p>
  </w:endnote>
  <w:endnote w:type="continuationSeparator" w:id="0">
    <w:p w14:paraId="60AC0940" w14:textId="77777777" w:rsidR="00E0695E" w:rsidRDefault="00E0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45A35" w14:textId="77777777" w:rsidR="0090694E" w:rsidRDefault="0090694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12253" w14:textId="77777777" w:rsidR="0090694E" w:rsidRDefault="0090694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A8C0A" w14:textId="77777777" w:rsidR="0090694E" w:rsidRDefault="009069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BE020" w14:textId="77777777" w:rsidR="00E0695E" w:rsidRDefault="00E0695E">
      <w:r>
        <w:separator/>
      </w:r>
    </w:p>
  </w:footnote>
  <w:footnote w:type="continuationSeparator" w:id="0">
    <w:p w14:paraId="1C268C8A" w14:textId="77777777" w:rsidR="00E0695E" w:rsidRDefault="00E06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10B45" w14:textId="77777777" w:rsidR="0090694E" w:rsidRDefault="009069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E6D76" w14:textId="72FE23E8" w:rsidR="00E0695E" w:rsidRDefault="00E0695E" w:rsidP="004F22FC">
    <w:pPr>
      <w:pStyle w:val="Kopfzeile"/>
      <w:jc w:val="center"/>
    </w:pPr>
    <w:r>
      <w:noBreakHyphen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BC0243">
      <w:rPr>
        <w:noProof/>
      </w:rPr>
      <w:t>2</w:t>
    </w:r>
    <w:r>
      <w:fldChar w:fldCharType="end"/>
    </w:r>
    <w:r>
      <w:t xml:space="preserve"> </w:t>
    </w:r>
    <w:r>
      <w:noBreakHyphen/>
    </w:r>
  </w:p>
  <w:p w14:paraId="323A448D" w14:textId="77777777" w:rsidR="00E0695E" w:rsidRPr="004F22FC" w:rsidRDefault="00E0695E" w:rsidP="004F22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E402" w14:textId="77777777" w:rsidR="0090694E" w:rsidRDefault="0090694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47620F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2BCCB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6E6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986B70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38D03621"/>
    <w:multiLevelType w:val="multilevel"/>
    <w:tmpl w:val="A4A4C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5" w15:restartNumberingAfterBreak="0">
    <w:nsid w:val="788A1DB8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9" w:dllVersion="512" w:checkStyle="1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0"/>
  <w:doNotHyphenateCaps/>
  <w:drawingGridHorizontalSpacing w:val="119"/>
  <w:drawingGridVerticalSpacing w:val="181"/>
  <w:doNotUseMarginsForDrawingGridOrigin/>
  <w:drawingGridHorizontalOrigin w:val="1418"/>
  <w:drawingGridVerticalOrigin w:val="1418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273"/>
    <w:rsid w:val="00005898"/>
    <w:rsid w:val="0000771A"/>
    <w:rsid w:val="000223CA"/>
    <w:rsid w:val="00037E05"/>
    <w:rsid w:val="00045AAD"/>
    <w:rsid w:val="00053E03"/>
    <w:rsid w:val="00055A0D"/>
    <w:rsid w:val="0007588D"/>
    <w:rsid w:val="00084BA8"/>
    <w:rsid w:val="000951F2"/>
    <w:rsid w:val="000961C8"/>
    <w:rsid w:val="000F7A88"/>
    <w:rsid w:val="00107EDD"/>
    <w:rsid w:val="001155BF"/>
    <w:rsid w:val="0011599E"/>
    <w:rsid w:val="001261A3"/>
    <w:rsid w:val="00127806"/>
    <w:rsid w:val="00151A6E"/>
    <w:rsid w:val="00163FFF"/>
    <w:rsid w:val="00171F70"/>
    <w:rsid w:val="001747CF"/>
    <w:rsid w:val="00177D9D"/>
    <w:rsid w:val="00190AFF"/>
    <w:rsid w:val="00195B58"/>
    <w:rsid w:val="0019632B"/>
    <w:rsid w:val="001A5144"/>
    <w:rsid w:val="001A78A2"/>
    <w:rsid w:val="001B1131"/>
    <w:rsid w:val="001C3D13"/>
    <w:rsid w:val="001C7233"/>
    <w:rsid w:val="001D3C07"/>
    <w:rsid w:val="001F7DC4"/>
    <w:rsid w:val="00211B41"/>
    <w:rsid w:val="00234A4D"/>
    <w:rsid w:val="00243933"/>
    <w:rsid w:val="00261E6F"/>
    <w:rsid w:val="00263074"/>
    <w:rsid w:val="0027302B"/>
    <w:rsid w:val="0028278D"/>
    <w:rsid w:val="002904BC"/>
    <w:rsid w:val="00293FB3"/>
    <w:rsid w:val="002B2751"/>
    <w:rsid w:val="002E5634"/>
    <w:rsid w:val="002F206B"/>
    <w:rsid w:val="002F23CD"/>
    <w:rsid w:val="00310DC7"/>
    <w:rsid w:val="00321D3A"/>
    <w:rsid w:val="00322909"/>
    <w:rsid w:val="003277D7"/>
    <w:rsid w:val="003455D4"/>
    <w:rsid w:val="00347CF4"/>
    <w:rsid w:val="003665DA"/>
    <w:rsid w:val="0036751A"/>
    <w:rsid w:val="00387D36"/>
    <w:rsid w:val="003950DC"/>
    <w:rsid w:val="0039685F"/>
    <w:rsid w:val="003969FB"/>
    <w:rsid w:val="003970BD"/>
    <w:rsid w:val="003A0944"/>
    <w:rsid w:val="003A77B5"/>
    <w:rsid w:val="003B10F1"/>
    <w:rsid w:val="003B79FF"/>
    <w:rsid w:val="003C2D2C"/>
    <w:rsid w:val="003C493A"/>
    <w:rsid w:val="003D4181"/>
    <w:rsid w:val="003E1313"/>
    <w:rsid w:val="003E496A"/>
    <w:rsid w:val="003F7B26"/>
    <w:rsid w:val="004014F8"/>
    <w:rsid w:val="00401D5D"/>
    <w:rsid w:val="00407F99"/>
    <w:rsid w:val="004114B2"/>
    <w:rsid w:val="004212DC"/>
    <w:rsid w:val="00421955"/>
    <w:rsid w:val="00437FB1"/>
    <w:rsid w:val="00446C02"/>
    <w:rsid w:val="00456D11"/>
    <w:rsid w:val="00476BEA"/>
    <w:rsid w:val="00494EE6"/>
    <w:rsid w:val="00494FC8"/>
    <w:rsid w:val="004C2709"/>
    <w:rsid w:val="004C5644"/>
    <w:rsid w:val="004D1CA6"/>
    <w:rsid w:val="004D3523"/>
    <w:rsid w:val="004E018B"/>
    <w:rsid w:val="004E22CB"/>
    <w:rsid w:val="004F22FC"/>
    <w:rsid w:val="004F64A2"/>
    <w:rsid w:val="00506FC1"/>
    <w:rsid w:val="00520FC1"/>
    <w:rsid w:val="00521879"/>
    <w:rsid w:val="005249B1"/>
    <w:rsid w:val="00541774"/>
    <w:rsid w:val="00551563"/>
    <w:rsid w:val="005553B3"/>
    <w:rsid w:val="005554F6"/>
    <w:rsid w:val="00581CA6"/>
    <w:rsid w:val="00586BB9"/>
    <w:rsid w:val="00591EE9"/>
    <w:rsid w:val="005922A5"/>
    <w:rsid w:val="00592316"/>
    <w:rsid w:val="00595187"/>
    <w:rsid w:val="005B53A3"/>
    <w:rsid w:val="005C26FF"/>
    <w:rsid w:val="005C3D25"/>
    <w:rsid w:val="005C4CBA"/>
    <w:rsid w:val="005C7F16"/>
    <w:rsid w:val="005E028C"/>
    <w:rsid w:val="00610626"/>
    <w:rsid w:val="00612F49"/>
    <w:rsid w:val="006215D6"/>
    <w:rsid w:val="00627411"/>
    <w:rsid w:val="00635F97"/>
    <w:rsid w:val="00637931"/>
    <w:rsid w:val="0064337B"/>
    <w:rsid w:val="006540DD"/>
    <w:rsid w:val="00656E50"/>
    <w:rsid w:val="006610E4"/>
    <w:rsid w:val="00663A41"/>
    <w:rsid w:val="00672824"/>
    <w:rsid w:val="00674419"/>
    <w:rsid w:val="00690358"/>
    <w:rsid w:val="00691AAA"/>
    <w:rsid w:val="006934DE"/>
    <w:rsid w:val="00695475"/>
    <w:rsid w:val="00696528"/>
    <w:rsid w:val="006A37D6"/>
    <w:rsid w:val="006C6C52"/>
    <w:rsid w:val="006D6DE9"/>
    <w:rsid w:val="006E4484"/>
    <w:rsid w:val="006E4660"/>
    <w:rsid w:val="006E5BC8"/>
    <w:rsid w:val="006F4B54"/>
    <w:rsid w:val="00705635"/>
    <w:rsid w:val="00712515"/>
    <w:rsid w:val="00722562"/>
    <w:rsid w:val="00725AF8"/>
    <w:rsid w:val="00782586"/>
    <w:rsid w:val="007916D4"/>
    <w:rsid w:val="00794DA4"/>
    <w:rsid w:val="007967A2"/>
    <w:rsid w:val="007A22B7"/>
    <w:rsid w:val="007B68BD"/>
    <w:rsid w:val="007B79B1"/>
    <w:rsid w:val="007D0D48"/>
    <w:rsid w:val="007E20E6"/>
    <w:rsid w:val="0082333B"/>
    <w:rsid w:val="0084205B"/>
    <w:rsid w:val="00843C80"/>
    <w:rsid w:val="00847A9C"/>
    <w:rsid w:val="00876586"/>
    <w:rsid w:val="0088300A"/>
    <w:rsid w:val="0088486F"/>
    <w:rsid w:val="008A3930"/>
    <w:rsid w:val="008A6736"/>
    <w:rsid w:val="008D33B6"/>
    <w:rsid w:val="008D735F"/>
    <w:rsid w:val="008E0A10"/>
    <w:rsid w:val="008F1E58"/>
    <w:rsid w:val="008F3B1D"/>
    <w:rsid w:val="008F47A5"/>
    <w:rsid w:val="009018A4"/>
    <w:rsid w:val="0090694E"/>
    <w:rsid w:val="0092030C"/>
    <w:rsid w:val="009363EE"/>
    <w:rsid w:val="0094107A"/>
    <w:rsid w:val="009634A1"/>
    <w:rsid w:val="0098242A"/>
    <w:rsid w:val="00986736"/>
    <w:rsid w:val="00993DF6"/>
    <w:rsid w:val="009B74CD"/>
    <w:rsid w:val="009D2B77"/>
    <w:rsid w:val="009E14E1"/>
    <w:rsid w:val="009E1C00"/>
    <w:rsid w:val="009F1455"/>
    <w:rsid w:val="009F5511"/>
    <w:rsid w:val="009F7DA0"/>
    <w:rsid w:val="00A02AF1"/>
    <w:rsid w:val="00A06414"/>
    <w:rsid w:val="00A1306D"/>
    <w:rsid w:val="00A15273"/>
    <w:rsid w:val="00A22931"/>
    <w:rsid w:val="00A348BA"/>
    <w:rsid w:val="00A35C44"/>
    <w:rsid w:val="00A35DD7"/>
    <w:rsid w:val="00A436D9"/>
    <w:rsid w:val="00A620A1"/>
    <w:rsid w:val="00A62B19"/>
    <w:rsid w:val="00A76785"/>
    <w:rsid w:val="00A80D51"/>
    <w:rsid w:val="00A82047"/>
    <w:rsid w:val="00A97379"/>
    <w:rsid w:val="00AA1424"/>
    <w:rsid w:val="00AB132B"/>
    <w:rsid w:val="00AB16E0"/>
    <w:rsid w:val="00AC2B55"/>
    <w:rsid w:val="00AF6594"/>
    <w:rsid w:val="00B12F50"/>
    <w:rsid w:val="00B1482E"/>
    <w:rsid w:val="00B21FC8"/>
    <w:rsid w:val="00B34A17"/>
    <w:rsid w:val="00B52356"/>
    <w:rsid w:val="00B93223"/>
    <w:rsid w:val="00B9477B"/>
    <w:rsid w:val="00BA2878"/>
    <w:rsid w:val="00BB33BF"/>
    <w:rsid w:val="00BC0243"/>
    <w:rsid w:val="00BC0B0C"/>
    <w:rsid w:val="00BE1190"/>
    <w:rsid w:val="00BE79EF"/>
    <w:rsid w:val="00BF0976"/>
    <w:rsid w:val="00BF6CAD"/>
    <w:rsid w:val="00C163B6"/>
    <w:rsid w:val="00C226DC"/>
    <w:rsid w:val="00C235A5"/>
    <w:rsid w:val="00C32FAA"/>
    <w:rsid w:val="00C47D8A"/>
    <w:rsid w:val="00C50A75"/>
    <w:rsid w:val="00C521BE"/>
    <w:rsid w:val="00C54B34"/>
    <w:rsid w:val="00C54D55"/>
    <w:rsid w:val="00C56CEA"/>
    <w:rsid w:val="00C61673"/>
    <w:rsid w:val="00C636AC"/>
    <w:rsid w:val="00C802CF"/>
    <w:rsid w:val="00C956E6"/>
    <w:rsid w:val="00CB1091"/>
    <w:rsid w:val="00CC3793"/>
    <w:rsid w:val="00CC51A0"/>
    <w:rsid w:val="00CD293D"/>
    <w:rsid w:val="00CD432A"/>
    <w:rsid w:val="00CF08F8"/>
    <w:rsid w:val="00CF4F86"/>
    <w:rsid w:val="00D02E3A"/>
    <w:rsid w:val="00D050A8"/>
    <w:rsid w:val="00D22387"/>
    <w:rsid w:val="00D326C4"/>
    <w:rsid w:val="00D33D2F"/>
    <w:rsid w:val="00D34CD1"/>
    <w:rsid w:val="00D4076E"/>
    <w:rsid w:val="00D50357"/>
    <w:rsid w:val="00D512FD"/>
    <w:rsid w:val="00D546D7"/>
    <w:rsid w:val="00D54E96"/>
    <w:rsid w:val="00D561F0"/>
    <w:rsid w:val="00D65C6A"/>
    <w:rsid w:val="00D6787A"/>
    <w:rsid w:val="00D81CC8"/>
    <w:rsid w:val="00D84E3A"/>
    <w:rsid w:val="00D94F75"/>
    <w:rsid w:val="00D95C4F"/>
    <w:rsid w:val="00D966B5"/>
    <w:rsid w:val="00D97606"/>
    <w:rsid w:val="00D97798"/>
    <w:rsid w:val="00DA2708"/>
    <w:rsid w:val="00DA6C27"/>
    <w:rsid w:val="00DC498A"/>
    <w:rsid w:val="00DC591D"/>
    <w:rsid w:val="00DD3F4C"/>
    <w:rsid w:val="00DD5663"/>
    <w:rsid w:val="00DD5863"/>
    <w:rsid w:val="00DE56B2"/>
    <w:rsid w:val="00DF2C09"/>
    <w:rsid w:val="00E0695E"/>
    <w:rsid w:val="00E10F59"/>
    <w:rsid w:val="00E13F35"/>
    <w:rsid w:val="00E213D7"/>
    <w:rsid w:val="00E23372"/>
    <w:rsid w:val="00E32799"/>
    <w:rsid w:val="00E42126"/>
    <w:rsid w:val="00E44DDE"/>
    <w:rsid w:val="00E45406"/>
    <w:rsid w:val="00E45AD6"/>
    <w:rsid w:val="00E542B4"/>
    <w:rsid w:val="00E60691"/>
    <w:rsid w:val="00E76427"/>
    <w:rsid w:val="00E76C3E"/>
    <w:rsid w:val="00E83853"/>
    <w:rsid w:val="00E87F8B"/>
    <w:rsid w:val="00E907AB"/>
    <w:rsid w:val="00EA0703"/>
    <w:rsid w:val="00EA2603"/>
    <w:rsid w:val="00EA475E"/>
    <w:rsid w:val="00EB7853"/>
    <w:rsid w:val="00ED0636"/>
    <w:rsid w:val="00ED6F2B"/>
    <w:rsid w:val="00ED7E25"/>
    <w:rsid w:val="00EE5C1E"/>
    <w:rsid w:val="00F0557C"/>
    <w:rsid w:val="00F10774"/>
    <w:rsid w:val="00F13CE2"/>
    <w:rsid w:val="00F15683"/>
    <w:rsid w:val="00F168C5"/>
    <w:rsid w:val="00F21F28"/>
    <w:rsid w:val="00F24E52"/>
    <w:rsid w:val="00F60B95"/>
    <w:rsid w:val="00F71771"/>
    <w:rsid w:val="00F844D7"/>
    <w:rsid w:val="00F84E24"/>
    <w:rsid w:val="00F929AC"/>
    <w:rsid w:val="00F963FC"/>
    <w:rsid w:val="00FA060F"/>
    <w:rsid w:val="00FB36E3"/>
    <w:rsid w:val="00FC5B39"/>
    <w:rsid w:val="00FC672A"/>
    <w:rsid w:val="00FC77B4"/>
    <w:rsid w:val="00FC7F30"/>
    <w:rsid w:val="00FD4BE2"/>
    <w:rsid w:val="00FD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BFD20E0"/>
  <w15:chartTrackingRefBased/>
  <w15:docId w15:val="{04672918-299E-49B3-BC21-55FF8694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97379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540D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next w:val="Standard"/>
    <w:rsid w:val="0078258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next w:val="Standard"/>
    <w:rsid w:val="0078258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82586"/>
  </w:style>
  <w:style w:type="paragraph" w:customStyle="1" w:styleId="Standardvor6Pte">
    <w:name w:val="Standard vor 6 Pte"/>
    <w:aliases w:val="18 pte"/>
    <w:basedOn w:val="Standard"/>
    <w:next w:val="Standard18pte"/>
    <w:rsid w:val="00782586"/>
    <w:pPr>
      <w:spacing w:before="120" w:line="360" w:lineRule="exact"/>
    </w:pPr>
  </w:style>
  <w:style w:type="paragraph" w:customStyle="1" w:styleId="Standard18pte">
    <w:name w:val="Standard 18 pte"/>
    <w:basedOn w:val="Standard"/>
    <w:rsid w:val="00782586"/>
    <w:pPr>
      <w:spacing w:line="360" w:lineRule="auto"/>
    </w:pPr>
  </w:style>
  <w:style w:type="table" w:customStyle="1" w:styleId="Tabellengitternetz">
    <w:name w:val="Tabellengitternetz"/>
    <w:basedOn w:val="NormaleTabelle"/>
    <w:rsid w:val="00BE7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KeineListe"/>
    <w:rsid w:val="00DD3F4C"/>
    <w:pPr>
      <w:numPr>
        <w:numId w:val="5"/>
      </w:numPr>
    </w:pPr>
  </w:style>
  <w:style w:type="character" w:styleId="Platzhaltertext">
    <w:name w:val="Placeholder Text"/>
    <w:uiPriority w:val="99"/>
    <w:semiHidden/>
    <w:rsid w:val="002F23C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23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F23CD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6540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enabsatz">
    <w:name w:val="List Paragraph"/>
    <w:basedOn w:val="Standard"/>
    <w:uiPriority w:val="34"/>
    <w:qFormat/>
    <w:rsid w:val="006610E4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07EDD"/>
    <w:rPr>
      <w:rFonts w:ascii="Courier New" w:hAnsi="Courier New"/>
      <w:sz w:val="20"/>
      <w:szCs w:val="20"/>
    </w:rPr>
  </w:style>
  <w:style w:type="character" w:customStyle="1" w:styleId="FunotentextZchn">
    <w:name w:val="Fußnotentext Zchn"/>
    <w:link w:val="Funotentext"/>
    <w:semiHidden/>
    <w:rsid w:val="00107EDD"/>
    <w:rPr>
      <w:rFonts w:ascii="Courier New" w:hAnsi="Courier New"/>
    </w:rPr>
  </w:style>
  <w:style w:type="paragraph" w:customStyle="1" w:styleId="10ptMindestens18pt">
    <w:name w:val="10 pt  Mindestens 18 pt"/>
    <w:basedOn w:val="Standard"/>
    <w:rsid w:val="00656E50"/>
    <w:pPr>
      <w:spacing w:before="60"/>
    </w:pPr>
    <w:rPr>
      <w:sz w:val="20"/>
      <w:szCs w:val="20"/>
    </w:rPr>
  </w:style>
  <w:style w:type="paragraph" w:customStyle="1" w:styleId="10ptMindestens18ptRechts">
    <w:name w:val="10 pt:  Mindestens 18 pt + Rechts"/>
    <w:basedOn w:val="10ptMindestens18pt"/>
    <w:rsid w:val="00656E50"/>
    <w:pPr>
      <w:ind w:left="-70"/>
      <w:jc w:val="right"/>
    </w:pPr>
  </w:style>
  <w:style w:type="character" w:styleId="Funotenzeichen">
    <w:name w:val="footnote reference"/>
    <w:uiPriority w:val="99"/>
    <w:semiHidden/>
    <w:unhideWhenUsed/>
    <w:rsid w:val="00AF6594"/>
    <w:rPr>
      <w:vertAlign w:val="superscript"/>
    </w:rPr>
  </w:style>
  <w:style w:type="table" w:styleId="Tabellenraster">
    <w:name w:val="Table Grid"/>
    <w:basedOn w:val="NormaleTabelle"/>
    <w:uiPriority w:val="59"/>
    <w:rsid w:val="008F3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nhideWhenUsed/>
    <w:rsid w:val="00A06414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A0641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0641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64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641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J.Zaehringer\AppData\Roaming\Microsoft\Templates\normal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BD9579-3578-4FD4-9B9E-7ECDDF95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4</Pages>
  <Words>435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EducationPartner GmbH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F.-J. Zaehringer</dc:creator>
  <cp:keywords/>
  <cp:lastModifiedBy>Grob, Regine (SM STU)</cp:lastModifiedBy>
  <cp:revision>3</cp:revision>
  <cp:lastPrinted>2010-12-28T15:19:00Z</cp:lastPrinted>
  <dcterms:created xsi:type="dcterms:W3CDTF">2025-01-21T07:23:00Z</dcterms:created>
  <dcterms:modified xsi:type="dcterms:W3CDTF">2025-01-23T10:17:00Z</dcterms:modified>
</cp:coreProperties>
</file>