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horzAnchor="margin" w:tblpY="542"/>
        <w:tblW w:w="9172" w:type="dxa"/>
        <w:tblLook w:val="04A0" w:firstRow="1" w:lastRow="0" w:firstColumn="1" w:lastColumn="0" w:noHBand="0" w:noVBand="1"/>
      </w:tblPr>
      <w:tblGrid>
        <w:gridCol w:w="3256"/>
        <w:gridCol w:w="2551"/>
        <w:gridCol w:w="2268"/>
        <w:gridCol w:w="1097"/>
      </w:tblGrid>
      <w:tr w:rsidR="00AB70AC" w:rsidTr="004D736D">
        <w:tc>
          <w:tcPr>
            <w:tcW w:w="3256" w:type="dxa"/>
          </w:tcPr>
          <w:p w:rsidR="00AB70AC" w:rsidRPr="00422C24" w:rsidRDefault="00AB70AC" w:rsidP="00013AE5">
            <w:pPr>
              <w:pStyle w:val="Textkrper"/>
              <w:rPr>
                <w:b/>
              </w:rPr>
            </w:pPr>
            <w:r w:rsidRPr="00422C24">
              <w:rPr>
                <w:b/>
              </w:rPr>
              <w:t>I. Ausgaben</w:t>
            </w:r>
          </w:p>
        </w:tc>
        <w:tc>
          <w:tcPr>
            <w:tcW w:w="2551" w:type="dxa"/>
          </w:tcPr>
          <w:p w:rsidR="00AB70AC" w:rsidRPr="00131413" w:rsidRDefault="00AB70AC" w:rsidP="00AB70AC">
            <w:pPr>
              <w:pStyle w:val="Textkrper"/>
              <w:jc w:val="center"/>
              <w:rPr>
                <w:b/>
              </w:rPr>
            </w:pPr>
            <w:r w:rsidRPr="00131413">
              <w:rPr>
                <w:b/>
              </w:rPr>
              <w:t>202</w:t>
            </w:r>
            <w:r w:rsidR="00BA6CEA">
              <w:rPr>
                <w:b/>
              </w:rPr>
              <w:t>5</w:t>
            </w:r>
          </w:p>
          <w:p w:rsidR="00AB70AC" w:rsidRPr="00131413" w:rsidRDefault="00AB70AC" w:rsidP="00AB70AC">
            <w:pPr>
              <w:pStyle w:val="Textkrper"/>
              <w:jc w:val="center"/>
              <w:rPr>
                <w:b/>
              </w:rPr>
            </w:pPr>
            <w:r w:rsidRPr="00131413">
              <w:rPr>
                <w:b/>
              </w:rPr>
              <w:t>Euro</w:t>
            </w:r>
          </w:p>
        </w:tc>
        <w:tc>
          <w:tcPr>
            <w:tcW w:w="2268" w:type="dxa"/>
          </w:tcPr>
          <w:p w:rsidR="00AB70AC" w:rsidRPr="00131413" w:rsidRDefault="00AB70AC" w:rsidP="00AB70AC">
            <w:pPr>
              <w:pStyle w:val="Textkrper"/>
              <w:jc w:val="center"/>
              <w:rPr>
                <w:b/>
              </w:rPr>
            </w:pPr>
            <w:r w:rsidRPr="00131413">
              <w:rPr>
                <w:b/>
              </w:rPr>
              <w:t>202</w:t>
            </w:r>
            <w:r w:rsidR="00BA6CEA">
              <w:rPr>
                <w:b/>
              </w:rPr>
              <w:t>6</w:t>
            </w:r>
          </w:p>
          <w:p w:rsidR="00AB70AC" w:rsidRPr="00131413" w:rsidRDefault="00AB70AC" w:rsidP="00AB70AC">
            <w:pPr>
              <w:pStyle w:val="Textkrper"/>
              <w:jc w:val="center"/>
              <w:rPr>
                <w:b/>
              </w:rPr>
            </w:pPr>
            <w:r w:rsidRPr="00131413">
              <w:rPr>
                <w:b/>
              </w:rPr>
              <w:t>Euro</w:t>
            </w:r>
          </w:p>
        </w:tc>
        <w:tc>
          <w:tcPr>
            <w:tcW w:w="1097" w:type="dxa"/>
          </w:tcPr>
          <w:p w:rsidR="00812243" w:rsidRPr="00131413" w:rsidRDefault="00812243" w:rsidP="00AB70AC">
            <w:pPr>
              <w:pStyle w:val="Textkrper"/>
              <w:jc w:val="center"/>
              <w:rPr>
                <w:b/>
              </w:rPr>
            </w:pPr>
          </w:p>
        </w:tc>
      </w:tr>
      <w:tr w:rsidR="00AB70AC" w:rsidTr="004D736D">
        <w:tc>
          <w:tcPr>
            <w:tcW w:w="3256" w:type="dxa"/>
          </w:tcPr>
          <w:p w:rsidR="00AB70AC" w:rsidRDefault="00AB70AC" w:rsidP="005907B3">
            <w:pPr>
              <w:pStyle w:val="Textkrper"/>
            </w:pPr>
            <w:r>
              <w:t>- Personal</w:t>
            </w:r>
            <w:r w:rsidR="00B6752B">
              <w:t>kosten</w:t>
            </w:r>
            <w:r w:rsidR="00624BF6">
              <w:t xml:space="preserve"> (</w:t>
            </w:r>
            <w:r w:rsidR="00624BF6" w:rsidRPr="00624BF6">
              <w:rPr>
                <w:sz w:val="18"/>
                <w:szCs w:val="18"/>
              </w:rPr>
              <w:t>z.B. Neueinstellung</w:t>
            </w:r>
            <w:r w:rsidR="00020B7E">
              <w:rPr>
                <w:sz w:val="18"/>
                <w:szCs w:val="18"/>
              </w:rPr>
              <w:t xml:space="preserve"> bzw.</w:t>
            </w:r>
            <w:r w:rsidR="00624BF6" w:rsidRPr="00624BF6">
              <w:rPr>
                <w:sz w:val="18"/>
                <w:szCs w:val="18"/>
              </w:rPr>
              <w:t xml:space="preserve"> Stellenaufstockung</w:t>
            </w:r>
            <w:r w:rsidR="00624BF6">
              <w:t>)</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AA46DA">
            <w:pPr>
              <w:pStyle w:val="Textkrper"/>
            </w:pPr>
            <w:r>
              <w:t>- Sachkosten</w:t>
            </w:r>
            <w:r w:rsidR="00AA46DA">
              <w:t xml:space="preserve"> </w:t>
            </w:r>
            <w:r w:rsidR="00AA46DA" w:rsidRPr="00AA46DA">
              <w:rPr>
                <w:sz w:val="18"/>
                <w:szCs w:val="18"/>
              </w:rPr>
              <w:t xml:space="preserve">(bitte </w:t>
            </w:r>
            <w:r w:rsidR="00BA6CEA">
              <w:rPr>
                <w:sz w:val="18"/>
                <w:szCs w:val="18"/>
              </w:rPr>
              <w:t>möglichst g</w:t>
            </w:r>
            <w:r w:rsidR="00AA46DA" w:rsidRPr="00AA46DA">
              <w:rPr>
                <w:sz w:val="18"/>
                <w:szCs w:val="18"/>
              </w:rPr>
              <w:t xml:space="preserve">enau darstellen, z.B. </w:t>
            </w:r>
            <w:r w:rsidRPr="00AA46DA">
              <w:rPr>
                <w:sz w:val="18"/>
                <w:szCs w:val="18"/>
              </w:rPr>
              <w:t xml:space="preserve">Kosten für </w:t>
            </w:r>
            <w:r w:rsidR="00812243" w:rsidRPr="00AA46DA">
              <w:rPr>
                <w:sz w:val="18"/>
                <w:szCs w:val="18"/>
              </w:rPr>
              <w:t xml:space="preserve">Referenten, </w:t>
            </w:r>
            <w:r w:rsidR="00AA46DA" w:rsidRPr="00AA46DA">
              <w:rPr>
                <w:sz w:val="18"/>
                <w:szCs w:val="18"/>
              </w:rPr>
              <w:t xml:space="preserve">projektbezogene </w:t>
            </w:r>
            <w:r w:rsidRPr="00AA46DA">
              <w:rPr>
                <w:sz w:val="18"/>
                <w:szCs w:val="18"/>
              </w:rPr>
              <w:t>ÖA</w:t>
            </w:r>
            <w:r w:rsidR="00AA46DA" w:rsidRPr="00AA46DA">
              <w:rPr>
                <w:sz w:val="18"/>
                <w:szCs w:val="18"/>
              </w:rPr>
              <w:t xml:space="preserve">, Raummiete für projektbezogene Veranstaltungen, Verbrauchsmaterialien </w:t>
            </w:r>
            <w:r w:rsidRPr="00AA46DA">
              <w:rPr>
                <w:sz w:val="18"/>
                <w:szCs w:val="18"/>
              </w:rPr>
              <w:t>usw.)</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0A2885">
            <w:pPr>
              <w:pStyle w:val="Textkrper"/>
            </w:pPr>
            <w:r w:rsidRPr="00B15F01">
              <w:t>Zusammenfassung der Ergebnisse</w:t>
            </w:r>
            <w:r>
              <w:t xml:space="preserve"> </w:t>
            </w:r>
          </w:p>
          <w:p w:rsidR="00AB70AC" w:rsidRDefault="00AB70AC" w:rsidP="00B15F01">
            <w:pPr>
              <w:pStyle w:val="Textkrper"/>
            </w:pPr>
            <w:r>
              <w:t>- Personalkosten</w:t>
            </w:r>
          </w:p>
          <w:p w:rsidR="00AB70AC" w:rsidRPr="000A2885" w:rsidRDefault="00AB70AC" w:rsidP="00B15F01">
            <w:pPr>
              <w:pStyle w:val="Textkrper"/>
            </w:pPr>
            <w:r>
              <w:t>- Sachkosten</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013AE5">
            <w:pPr>
              <w:pStyle w:val="Textkrper"/>
            </w:pP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Pr="00B3358C" w:rsidRDefault="00AB70AC" w:rsidP="00013AE5">
            <w:pPr>
              <w:pStyle w:val="Textkrper"/>
              <w:rPr>
                <w:b/>
              </w:rPr>
            </w:pPr>
            <w:r w:rsidRPr="00B3358C">
              <w:rPr>
                <w:b/>
              </w:rPr>
              <w:t>Summe:</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013AE5">
            <w:pPr>
              <w:pStyle w:val="Textkrper"/>
            </w:pP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Pr="00422C24" w:rsidRDefault="00AB70AC" w:rsidP="00013AE5">
            <w:pPr>
              <w:pStyle w:val="Textkrper"/>
              <w:rPr>
                <w:b/>
              </w:rPr>
            </w:pPr>
            <w:r w:rsidRPr="00422C24">
              <w:rPr>
                <w:b/>
              </w:rPr>
              <w:t>II. Finanzierung</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0A2885">
            <w:pPr>
              <w:pStyle w:val="Textkrper"/>
            </w:pPr>
            <w:r>
              <w:t xml:space="preserve">Zuschuss Land </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B6752B">
            <w:pPr>
              <w:pStyle w:val="Textkrper"/>
            </w:pPr>
            <w:r>
              <w:t xml:space="preserve">Zuschuss </w:t>
            </w:r>
            <w:r w:rsidR="00B6752B">
              <w:t>Sonstige</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Default="00AB70AC" w:rsidP="00013AE5">
            <w:pPr>
              <w:pStyle w:val="Textkrper"/>
            </w:pPr>
            <w:r>
              <w:t>Eigenmittel</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r w:rsidR="00AB70AC" w:rsidTr="004D736D">
        <w:tc>
          <w:tcPr>
            <w:tcW w:w="3256" w:type="dxa"/>
          </w:tcPr>
          <w:p w:rsidR="00AB70AC" w:rsidRPr="00B3358C" w:rsidRDefault="00AB70AC" w:rsidP="00013AE5">
            <w:pPr>
              <w:pStyle w:val="Textkrper"/>
              <w:rPr>
                <w:b/>
              </w:rPr>
            </w:pPr>
            <w:r w:rsidRPr="00B3358C">
              <w:rPr>
                <w:b/>
              </w:rPr>
              <w:t>Summe:</w:t>
            </w:r>
          </w:p>
        </w:tc>
        <w:tc>
          <w:tcPr>
            <w:tcW w:w="2551" w:type="dxa"/>
          </w:tcPr>
          <w:p w:rsidR="00AB70AC" w:rsidRDefault="00AB70AC" w:rsidP="00013AE5">
            <w:pPr>
              <w:pStyle w:val="Textkrper"/>
            </w:pPr>
          </w:p>
        </w:tc>
        <w:tc>
          <w:tcPr>
            <w:tcW w:w="2268" w:type="dxa"/>
          </w:tcPr>
          <w:p w:rsidR="00AB70AC" w:rsidRDefault="00AB70AC" w:rsidP="00013AE5">
            <w:pPr>
              <w:pStyle w:val="Textkrper"/>
            </w:pPr>
          </w:p>
        </w:tc>
        <w:tc>
          <w:tcPr>
            <w:tcW w:w="1097" w:type="dxa"/>
          </w:tcPr>
          <w:p w:rsidR="00AB70AC" w:rsidRDefault="00AB70AC" w:rsidP="00013AE5">
            <w:pPr>
              <w:pStyle w:val="Textkrper"/>
            </w:pPr>
          </w:p>
        </w:tc>
      </w:tr>
    </w:tbl>
    <w:p w:rsidR="00C15520" w:rsidRDefault="00013AE5" w:rsidP="005620B2">
      <w:pPr>
        <w:pStyle w:val="Textkrper"/>
        <w:rPr>
          <w:b/>
        </w:rPr>
      </w:pPr>
      <w:r w:rsidRPr="00B3358C">
        <w:rPr>
          <w:b/>
        </w:rPr>
        <w:t>Beispiel: Kosten- und Finanzierungsplan</w:t>
      </w:r>
      <w:r w:rsidR="005B2941">
        <w:rPr>
          <w:b/>
        </w:rPr>
        <w:t xml:space="preserve"> für bestehende KPK</w:t>
      </w: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9C3008" w:rsidRDefault="009C3008" w:rsidP="005620B2">
      <w:pPr>
        <w:pStyle w:val="Textkrper"/>
        <w:rPr>
          <w:b/>
        </w:rPr>
      </w:pPr>
    </w:p>
    <w:p w:rsidR="009C3008" w:rsidRDefault="009C3008"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9C3008" w:rsidRDefault="009C3008" w:rsidP="005620B2">
      <w:pPr>
        <w:pStyle w:val="Textkrper"/>
        <w:rPr>
          <w:b/>
        </w:rPr>
      </w:pPr>
      <w:r>
        <w:rPr>
          <w:b/>
        </w:rPr>
        <w:t xml:space="preserve">Die Summe Ausgaben und Finanzierung </w:t>
      </w:r>
      <w:r w:rsidR="00B90B22">
        <w:rPr>
          <w:b/>
        </w:rPr>
        <w:t>muss</w:t>
      </w:r>
      <w:r>
        <w:rPr>
          <w:b/>
        </w:rPr>
        <w:t xml:space="preserve"> ausgeglichen sein.</w:t>
      </w:r>
    </w:p>
    <w:p w:rsidR="00114CB0" w:rsidRDefault="00114CB0" w:rsidP="005620B2">
      <w:pPr>
        <w:pStyle w:val="Textkrper"/>
        <w:rPr>
          <w:b/>
        </w:rPr>
      </w:pPr>
      <w:bookmarkStart w:id="0" w:name="_GoBack"/>
      <w:bookmarkEnd w:id="0"/>
    </w:p>
    <w:p w:rsidR="00114CB0" w:rsidRPr="00114CB0" w:rsidRDefault="00114CB0" w:rsidP="00114CB0">
      <w:pPr>
        <w:pStyle w:val="Textkrper"/>
        <w:rPr>
          <w:b/>
        </w:rPr>
      </w:pPr>
      <w:r w:rsidRPr="00114CB0">
        <w:rPr>
          <w:b/>
        </w:rPr>
        <w:t xml:space="preserve">Beantragte Laufzeit: </w:t>
      </w:r>
      <w:r>
        <w:rPr>
          <w:b/>
        </w:rPr>
        <w:t>………..</w:t>
      </w:r>
      <w:r w:rsidR="00812243">
        <w:rPr>
          <w:b/>
        </w:rPr>
        <w:t>202</w:t>
      </w:r>
      <w:r w:rsidR="00BA6CEA">
        <w:rPr>
          <w:b/>
        </w:rPr>
        <w:t>5</w:t>
      </w:r>
      <w:r>
        <w:rPr>
          <w:b/>
        </w:rPr>
        <w:t xml:space="preserve"> bis ……..202</w:t>
      </w:r>
      <w:r w:rsidR="00BA6CEA">
        <w:rPr>
          <w:b/>
        </w:rPr>
        <w:t>6</w:t>
      </w:r>
    </w:p>
    <w:p w:rsidR="00114CB0" w:rsidRDefault="00114CB0" w:rsidP="00114CB0">
      <w:pPr>
        <w:pStyle w:val="Textkrper"/>
        <w:rPr>
          <w:b/>
        </w:rPr>
      </w:pPr>
    </w:p>
    <w:p w:rsidR="00114CB0" w:rsidRDefault="00114CB0" w:rsidP="00114CB0">
      <w:pPr>
        <w:pStyle w:val="Textkrper"/>
      </w:pPr>
      <w:r w:rsidRPr="00114CB0">
        <w:t xml:space="preserve">Der Antragsteller sorgt für die Einhaltung der datenschutzrechtlichen Bestimmungen. Wir versichern, dass die Angaben in diesem Antrag richtig und vollständig sind und dass wir jede Veränderung der für die Gewährung der Unterstützung maßgebenden Verhältnisse unverzüglich dem Ministerium für Soziales, Gesundheit und Integration mitteilen werden. </w:t>
      </w:r>
      <w:r w:rsidRPr="00FD1728">
        <w:rPr>
          <w:b/>
        </w:rPr>
        <w:t>Es erfolgt keine Finanzierung von Stammpersonal aus Zuschussmitteln.</w:t>
      </w:r>
    </w:p>
    <w:p w:rsidR="00B6752B" w:rsidRDefault="00B6752B" w:rsidP="00114CB0">
      <w:pPr>
        <w:pStyle w:val="Textkrper"/>
      </w:pPr>
    </w:p>
    <w:p w:rsidR="00B6752B" w:rsidRDefault="00B6752B" w:rsidP="00114CB0">
      <w:pPr>
        <w:pStyle w:val="Textkrper"/>
      </w:pPr>
    </w:p>
    <w:p w:rsidR="00114CB0" w:rsidRPr="00002BC0" w:rsidRDefault="00114CB0" w:rsidP="00114CB0">
      <w:pPr>
        <w:spacing w:line="360" w:lineRule="auto"/>
        <w:rPr>
          <w:sz w:val="20"/>
          <w:szCs w:val="20"/>
        </w:rPr>
      </w:pPr>
      <w:r w:rsidRPr="00002BC0">
        <w:rPr>
          <w:sz w:val="20"/>
          <w:szCs w:val="20"/>
        </w:rPr>
        <w:t>Ort, D</w:t>
      </w:r>
      <w:r>
        <w:rPr>
          <w:sz w:val="20"/>
          <w:szCs w:val="20"/>
        </w:rPr>
        <w:t>atum</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 der/s</w:t>
      </w:r>
      <w:r w:rsidRPr="00002BC0">
        <w:rPr>
          <w:sz w:val="20"/>
          <w:szCs w:val="20"/>
        </w:rPr>
        <w:t xml:space="preserve"> Vertretungsberechtigten</w:t>
      </w:r>
    </w:p>
    <w:p w:rsidR="00114CB0" w:rsidRDefault="00114CB0" w:rsidP="00114CB0">
      <w:pPr>
        <w:spacing w:line="360" w:lineRule="auto"/>
        <w:rPr>
          <w:sz w:val="16"/>
          <w:szCs w:val="16"/>
        </w:rPr>
      </w:pPr>
    </w:p>
    <w:p w:rsidR="00114CB0" w:rsidRDefault="00114CB0" w:rsidP="00114CB0">
      <w:pPr>
        <w:spacing w:line="360" w:lineRule="auto"/>
        <w:rPr>
          <w:sz w:val="16"/>
          <w:szCs w:val="16"/>
        </w:rPr>
      </w:pPr>
    </w:p>
    <w:p w:rsidR="00114CB0" w:rsidRPr="00114CB0" w:rsidRDefault="00114CB0" w:rsidP="00B6752B">
      <w:pPr>
        <w:spacing w:line="360" w:lineRule="auto"/>
      </w:pP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Pr>
          <w:sz w:val="16"/>
          <w:szCs w:val="16"/>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p>
    <w:sectPr w:rsidR="00114CB0" w:rsidRPr="00114CB0" w:rsidSect="0024736A">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F98" w:rsidRDefault="00266F98">
      <w:r>
        <w:separator/>
      </w:r>
    </w:p>
  </w:endnote>
  <w:endnote w:type="continuationSeparator" w:id="0">
    <w:p w:rsidR="00266F98" w:rsidRDefault="0026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F98" w:rsidRDefault="00266F98">
      <w:r>
        <w:separator/>
      </w:r>
    </w:p>
  </w:footnote>
  <w:footnote w:type="continuationSeparator" w:id="0">
    <w:p w:rsidR="00266F98" w:rsidRDefault="0026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EAA" w:rsidRDefault="00065E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8"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7"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8"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A45DE3"/>
    <w:multiLevelType w:val="hybridMultilevel"/>
    <w:tmpl w:val="CB04037A"/>
    <w:lvl w:ilvl="0" w:tplc="6C9058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
  </w:num>
  <w:num w:numId="2">
    <w:abstractNumId w:val="7"/>
  </w:num>
  <w:num w:numId="3">
    <w:abstractNumId w:val="5"/>
  </w:num>
  <w:num w:numId="4">
    <w:abstractNumId w:val="14"/>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9"/>
  </w:num>
  <w:num w:numId="14">
    <w:abstractNumId w:val="18"/>
  </w:num>
  <w:num w:numId="15">
    <w:abstractNumId w:val="19"/>
  </w:num>
  <w:num w:numId="16">
    <w:abstractNumId w:val="28"/>
  </w:num>
  <w:num w:numId="17">
    <w:abstractNumId w:val="12"/>
  </w:num>
  <w:num w:numId="18">
    <w:abstractNumId w:val="24"/>
  </w:num>
  <w:num w:numId="19">
    <w:abstractNumId w:val="23"/>
  </w:num>
  <w:num w:numId="20">
    <w:abstractNumId w:val="15"/>
  </w:num>
  <w:num w:numId="21">
    <w:abstractNumId w:val="20"/>
  </w:num>
  <w:num w:numId="22">
    <w:abstractNumId w:val="17"/>
  </w:num>
  <w:num w:numId="23">
    <w:abstractNumId w:val="32"/>
  </w:num>
  <w:num w:numId="24">
    <w:abstractNumId w:val="22"/>
  </w:num>
  <w:num w:numId="25">
    <w:abstractNumId w:val="13"/>
  </w:num>
  <w:num w:numId="26">
    <w:abstractNumId w:val="25"/>
  </w:num>
  <w:num w:numId="27">
    <w:abstractNumId w:val="10"/>
  </w:num>
  <w:num w:numId="28">
    <w:abstractNumId w:val="16"/>
  </w:num>
  <w:num w:numId="29">
    <w:abstractNumId w:val="11"/>
  </w:num>
  <w:num w:numId="30">
    <w:abstractNumId w:val="27"/>
  </w:num>
  <w:num w:numId="31">
    <w:abstractNumId w:val="26"/>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4096" w:nlCheck="1" w:checkStyle="0"/>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E5"/>
    <w:rsid w:val="00013AE5"/>
    <w:rsid w:val="00020B7E"/>
    <w:rsid w:val="000228DC"/>
    <w:rsid w:val="00065EAA"/>
    <w:rsid w:val="000A075C"/>
    <w:rsid w:val="000A2885"/>
    <w:rsid w:val="000A7409"/>
    <w:rsid w:val="00114CB0"/>
    <w:rsid w:val="00131413"/>
    <w:rsid w:val="00151B0A"/>
    <w:rsid w:val="001853B2"/>
    <w:rsid w:val="0019452E"/>
    <w:rsid w:val="001F64DA"/>
    <w:rsid w:val="00221ECC"/>
    <w:rsid w:val="0024736A"/>
    <w:rsid w:val="00266F98"/>
    <w:rsid w:val="002677BC"/>
    <w:rsid w:val="00274108"/>
    <w:rsid w:val="002966BD"/>
    <w:rsid w:val="002A0037"/>
    <w:rsid w:val="00371287"/>
    <w:rsid w:val="0038616D"/>
    <w:rsid w:val="003D336A"/>
    <w:rsid w:val="003D3DC5"/>
    <w:rsid w:val="00405638"/>
    <w:rsid w:val="00422C24"/>
    <w:rsid w:val="004402DB"/>
    <w:rsid w:val="0046433B"/>
    <w:rsid w:val="00494CD9"/>
    <w:rsid w:val="004C2E90"/>
    <w:rsid w:val="004D736D"/>
    <w:rsid w:val="005620B2"/>
    <w:rsid w:val="0057208B"/>
    <w:rsid w:val="005872DF"/>
    <w:rsid w:val="005907B3"/>
    <w:rsid w:val="005B2941"/>
    <w:rsid w:val="0060318C"/>
    <w:rsid w:val="00624BF6"/>
    <w:rsid w:val="00644FA7"/>
    <w:rsid w:val="006713AA"/>
    <w:rsid w:val="006C5DBB"/>
    <w:rsid w:val="006E507E"/>
    <w:rsid w:val="00745D21"/>
    <w:rsid w:val="00761E2D"/>
    <w:rsid w:val="00785E81"/>
    <w:rsid w:val="00787DBB"/>
    <w:rsid w:val="00793177"/>
    <w:rsid w:val="007C3499"/>
    <w:rsid w:val="00812243"/>
    <w:rsid w:val="00824810"/>
    <w:rsid w:val="0084745F"/>
    <w:rsid w:val="00856EC6"/>
    <w:rsid w:val="0086421C"/>
    <w:rsid w:val="008A3BAA"/>
    <w:rsid w:val="008B6277"/>
    <w:rsid w:val="00900014"/>
    <w:rsid w:val="00961B3A"/>
    <w:rsid w:val="009C3008"/>
    <w:rsid w:val="00A223FA"/>
    <w:rsid w:val="00A3621F"/>
    <w:rsid w:val="00AA46DA"/>
    <w:rsid w:val="00AB70AC"/>
    <w:rsid w:val="00B151FC"/>
    <w:rsid w:val="00B15F01"/>
    <w:rsid w:val="00B21D58"/>
    <w:rsid w:val="00B3358C"/>
    <w:rsid w:val="00B6752B"/>
    <w:rsid w:val="00B872F0"/>
    <w:rsid w:val="00B90B22"/>
    <w:rsid w:val="00BA6CEA"/>
    <w:rsid w:val="00BB0127"/>
    <w:rsid w:val="00BE3AF9"/>
    <w:rsid w:val="00C15520"/>
    <w:rsid w:val="00C24F75"/>
    <w:rsid w:val="00C55DA0"/>
    <w:rsid w:val="00C5650E"/>
    <w:rsid w:val="00C83FC4"/>
    <w:rsid w:val="00CB0241"/>
    <w:rsid w:val="00D66D9A"/>
    <w:rsid w:val="00DB7654"/>
    <w:rsid w:val="00DD1CD1"/>
    <w:rsid w:val="00DE1FA3"/>
    <w:rsid w:val="00DF0A2E"/>
    <w:rsid w:val="00E01A5D"/>
    <w:rsid w:val="00E45D5B"/>
    <w:rsid w:val="00EE7D21"/>
    <w:rsid w:val="00EF7A87"/>
    <w:rsid w:val="00F14D04"/>
    <w:rsid w:val="00F44693"/>
    <w:rsid w:val="00F76B83"/>
    <w:rsid w:val="00FD1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88BFA1"/>
  <w15:chartTrackingRefBased/>
  <w15:docId w15:val="{D1772A4D-C95E-402D-8217-06718292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table" w:styleId="Tabellenraster">
    <w:name w:val="Table Grid"/>
    <w:basedOn w:val="NormaleTabelle"/>
    <w:uiPriority w:val="59"/>
    <w:rsid w:val="0001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 Wolfgang (SM STU)</dc:creator>
  <cp:keywords/>
  <dc:description/>
  <cp:lastModifiedBy>Holzhüter, Helen (SM STU)</cp:lastModifiedBy>
  <cp:revision>3</cp:revision>
  <cp:lastPrinted>2008-04-30T08:57:00Z</cp:lastPrinted>
  <dcterms:created xsi:type="dcterms:W3CDTF">2025-01-08T13:22:00Z</dcterms:created>
  <dcterms:modified xsi:type="dcterms:W3CDTF">2025-01-09T10:39:00Z</dcterms:modified>
</cp:coreProperties>
</file>